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4A375" w14:textId="45871F0B" w:rsidR="003C27B8" w:rsidRDefault="003C27B8" w:rsidP="00CD0B3E">
      <w:pPr>
        <w:spacing w:after="0"/>
        <w:jc w:val="center"/>
        <w:rPr>
          <w:b/>
          <w:sz w:val="44"/>
          <w:u w:val="single"/>
        </w:rPr>
      </w:pPr>
    </w:p>
    <w:p w14:paraId="64E6244A" w14:textId="77777777" w:rsidR="002E24C1" w:rsidRDefault="00E02F17" w:rsidP="002E24C1">
      <w:pPr>
        <w:spacing w:after="0"/>
        <w:rPr>
          <w:noProof/>
          <w:lang w:eastAsia="fr-FR"/>
        </w:rPr>
      </w:pPr>
      <w:r>
        <w:rPr>
          <w:b/>
          <w:noProof/>
          <w:sz w:val="44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 wp14:anchorId="1A70CFBF" wp14:editId="2F4C4DDA">
            <wp:simplePos x="0" y="0"/>
            <wp:positionH relativeFrom="margin">
              <wp:align>right</wp:align>
            </wp:positionH>
            <wp:positionV relativeFrom="margin">
              <wp:posOffset>552450</wp:posOffset>
            </wp:positionV>
            <wp:extent cx="1374775" cy="1088061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regionCMJ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1088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DD1FA3" w14:textId="1071480F" w:rsidR="003C27B8" w:rsidRDefault="002E24C1" w:rsidP="002E24C1">
      <w:pPr>
        <w:spacing w:after="0"/>
        <w:rPr>
          <w:b/>
          <w:sz w:val="44"/>
          <w:u w:val="single"/>
        </w:rPr>
      </w:pPr>
      <w:r>
        <w:rPr>
          <w:noProof/>
          <w:lang w:eastAsia="fr-FR"/>
        </w:rPr>
        <w:drawing>
          <wp:inline distT="0" distB="0" distL="0" distR="0" wp14:anchorId="63E45851" wp14:editId="32103782">
            <wp:extent cx="2386941" cy="1225101"/>
            <wp:effectExtent l="0" t="0" r="0" b="0"/>
            <wp:docPr id="4827716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941" cy="1225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3B523" w14:textId="1A4A9D75" w:rsidR="003C27B8" w:rsidRDefault="003C27B8" w:rsidP="00CD0B3E">
      <w:pPr>
        <w:spacing w:after="0"/>
        <w:jc w:val="center"/>
        <w:rPr>
          <w:b/>
          <w:sz w:val="44"/>
          <w:u w:val="single"/>
        </w:rPr>
      </w:pPr>
    </w:p>
    <w:p w14:paraId="6D31600B" w14:textId="011314C2" w:rsidR="0041161A" w:rsidRDefault="0041161A" w:rsidP="62686F6D">
      <w:pPr>
        <w:spacing w:after="0"/>
        <w:jc w:val="center"/>
        <w:rPr>
          <w:b/>
          <w:bCs/>
          <w:sz w:val="44"/>
          <w:szCs w:val="44"/>
          <w:u w:val="single"/>
        </w:rPr>
      </w:pPr>
    </w:p>
    <w:p w14:paraId="69A11BDD" w14:textId="77777777" w:rsidR="0041161A" w:rsidRDefault="0041161A" w:rsidP="006F6038">
      <w:pPr>
        <w:spacing w:after="0"/>
        <w:rPr>
          <w:b/>
          <w:sz w:val="44"/>
          <w:u w:val="single"/>
        </w:rPr>
      </w:pPr>
    </w:p>
    <w:p w14:paraId="64B6DFEC" w14:textId="77777777" w:rsidR="0041161A" w:rsidRDefault="0041161A" w:rsidP="006F6038">
      <w:pPr>
        <w:spacing w:after="0"/>
        <w:rPr>
          <w:b/>
          <w:sz w:val="44"/>
          <w:u w:val="single"/>
        </w:rPr>
      </w:pPr>
    </w:p>
    <w:p w14:paraId="71042CB0" w14:textId="77777777" w:rsidR="0041161A" w:rsidRPr="00AA678E" w:rsidRDefault="62686F6D" w:rsidP="62686F6D">
      <w:pPr>
        <w:shd w:val="clear" w:color="auto" w:fill="BFBFBF" w:themeFill="background1" w:themeFillShade="BF"/>
        <w:spacing w:after="0"/>
        <w:jc w:val="center"/>
        <w:rPr>
          <w:rFonts w:ascii="Roboto" w:hAnsi="Roboto"/>
          <w:b/>
          <w:bCs/>
          <w:sz w:val="44"/>
          <w:szCs w:val="44"/>
        </w:rPr>
      </w:pPr>
      <w:r w:rsidRPr="62686F6D">
        <w:rPr>
          <w:rFonts w:ascii="Roboto" w:hAnsi="Roboto"/>
          <w:b/>
          <w:bCs/>
          <w:sz w:val="44"/>
          <w:szCs w:val="44"/>
        </w:rPr>
        <w:t xml:space="preserve">Accélérateur À Projets Economie Circulaire </w:t>
      </w:r>
    </w:p>
    <w:p w14:paraId="6BAF8D6A" w14:textId="34976236" w:rsidR="0041161A" w:rsidRDefault="00C23268" w:rsidP="62686F6D">
      <w:pPr>
        <w:shd w:val="clear" w:color="auto" w:fill="BFBFBF" w:themeFill="background1" w:themeFillShade="BF"/>
        <w:spacing w:after="0"/>
        <w:jc w:val="center"/>
        <w:rPr>
          <w:rFonts w:ascii="Roboto" w:hAnsi="Roboto"/>
          <w:b/>
          <w:bCs/>
          <w:sz w:val="44"/>
          <w:szCs w:val="44"/>
        </w:rPr>
      </w:pPr>
      <w:r>
        <w:rPr>
          <w:rFonts w:ascii="Roboto" w:hAnsi="Roboto"/>
          <w:b/>
          <w:bCs/>
          <w:sz w:val="44"/>
          <w:szCs w:val="44"/>
        </w:rPr>
        <w:t>Bourgogne-Franche-Comté 2022</w:t>
      </w:r>
    </w:p>
    <w:p w14:paraId="1920E6DE" w14:textId="77777777" w:rsidR="0041161A" w:rsidRDefault="0041161A" w:rsidP="0041161A">
      <w:pPr>
        <w:shd w:val="clear" w:color="auto" w:fill="BFBFBF" w:themeFill="background1" w:themeFillShade="BF"/>
        <w:spacing w:after="0"/>
        <w:jc w:val="center"/>
        <w:rPr>
          <w:rFonts w:ascii="Roboto" w:hAnsi="Roboto"/>
          <w:b/>
          <w:sz w:val="44"/>
          <w:szCs w:val="44"/>
        </w:rPr>
      </w:pPr>
    </w:p>
    <w:p w14:paraId="5CF0AEA0" w14:textId="48D11BB6" w:rsidR="0041161A" w:rsidRDefault="62686F6D" w:rsidP="62686F6D">
      <w:pPr>
        <w:shd w:val="clear" w:color="auto" w:fill="BFBFBF" w:themeFill="background1" w:themeFillShade="BF"/>
        <w:spacing w:after="0"/>
        <w:jc w:val="center"/>
        <w:rPr>
          <w:b/>
          <w:bCs/>
          <w:sz w:val="44"/>
          <w:szCs w:val="44"/>
          <w:u w:val="single"/>
        </w:rPr>
      </w:pPr>
      <w:r w:rsidRPr="62686F6D">
        <w:rPr>
          <w:b/>
          <w:bCs/>
          <w:sz w:val="44"/>
          <w:szCs w:val="44"/>
          <w:u w:val="single"/>
        </w:rPr>
        <w:t>FICHE DE SYNTHESE DU PROJET</w:t>
      </w:r>
    </w:p>
    <w:p w14:paraId="313DBBA8" w14:textId="77777777" w:rsidR="0041161A" w:rsidRPr="0078186D" w:rsidRDefault="0041161A" w:rsidP="0041161A">
      <w:pPr>
        <w:spacing w:after="0"/>
        <w:jc w:val="center"/>
        <w:rPr>
          <w:rFonts w:ascii="Roboto" w:hAnsi="Roboto"/>
          <w:b/>
          <w:u w:val="single"/>
        </w:rPr>
      </w:pPr>
    </w:p>
    <w:p w14:paraId="205259F7" w14:textId="77777777" w:rsidR="007A14DC" w:rsidRDefault="007A14DC" w:rsidP="006F6038">
      <w:pPr>
        <w:spacing w:after="0"/>
        <w:rPr>
          <w:b/>
          <w:sz w:val="44"/>
          <w:u w:val="single"/>
        </w:rPr>
      </w:pPr>
    </w:p>
    <w:p w14:paraId="07E5A5FE" w14:textId="77777777" w:rsidR="00A75E15" w:rsidRDefault="00A75E15" w:rsidP="00CD0B3E">
      <w:pPr>
        <w:spacing w:after="0"/>
        <w:jc w:val="center"/>
        <w:rPr>
          <w:b/>
          <w:sz w:val="44"/>
          <w:u w:val="single"/>
        </w:rPr>
      </w:pPr>
    </w:p>
    <w:p w14:paraId="611976C7" w14:textId="3E69F2F9" w:rsidR="00A75E15" w:rsidRDefault="00A75E15" w:rsidP="00CD0B3E">
      <w:pPr>
        <w:spacing w:after="0"/>
        <w:jc w:val="center"/>
        <w:rPr>
          <w:b/>
          <w:sz w:val="44"/>
          <w:u w:val="single"/>
        </w:rPr>
      </w:pPr>
    </w:p>
    <w:p w14:paraId="6012B348" w14:textId="61D05FB3" w:rsidR="00C76656" w:rsidRPr="00973209" w:rsidRDefault="002E24C1" w:rsidP="002E24C1">
      <w:pPr>
        <w:spacing w:after="0"/>
        <w:rPr>
          <w:b/>
          <w:sz w:val="24"/>
        </w:rPr>
      </w:pPr>
      <w:r>
        <w:rPr>
          <w:noProof/>
          <w:lang w:eastAsia="fr-FR"/>
        </w:rPr>
        <w:drawing>
          <wp:inline distT="0" distB="0" distL="0" distR="0" wp14:anchorId="3A1F0CD6" wp14:editId="76817406">
            <wp:extent cx="2410460" cy="1603375"/>
            <wp:effectExtent l="0" t="0" r="8890" b="0"/>
            <wp:docPr id="1671446969" name="picture" descr="Plan de relance : 6,5 milliards d'euros pour l'ESRI - Ministère de  l'Enseignement supérieur, de la Recherche et de l'Innov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7D2291E" w:rsidRPr="17D2291E">
        <w:rPr>
          <w:noProof/>
          <w:lang w:eastAsia="fr-FR"/>
        </w:rPr>
        <w:t xml:space="preserve">                                                                                   </w:t>
      </w:r>
      <w:r>
        <w:rPr>
          <w:noProof/>
          <w:lang w:eastAsia="fr-FR"/>
        </w:rPr>
        <w:drawing>
          <wp:inline distT="0" distB="0" distL="0" distR="0" wp14:anchorId="658B54BF" wp14:editId="77F95970">
            <wp:extent cx="1437005" cy="1437005"/>
            <wp:effectExtent l="0" t="0" r="0" b="0"/>
            <wp:docPr id="159181436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38D51" w14:textId="3931355E" w:rsidR="00DE792D" w:rsidRDefault="00DE792D" w:rsidP="00CD0B3E">
      <w:pPr>
        <w:spacing w:after="0"/>
        <w:jc w:val="center"/>
        <w:rPr>
          <w:b/>
          <w:sz w:val="24"/>
        </w:rPr>
      </w:pPr>
    </w:p>
    <w:p w14:paraId="2FD921EE" w14:textId="77777777" w:rsidR="00DE792D" w:rsidRPr="00973209" w:rsidRDefault="00DE792D" w:rsidP="00CD0B3E">
      <w:pPr>
        <w:spacing w:after="0"/>
        <w:jc w:val="center"/>
        <w:rPr>
          <w:b/>
          <w:sz w:val="24"/>
        </w:rPr>
      </w:pPr>
    </w:p>
    <w:p w14:paraId="7702E835" w14:textId="08BE9F9B" w:rsidR="005F465A" w:rsidRDefault="62686F6D" w:rsidP="62686F6D">
      <w:pPr>
        <w:spacing w:after="0"/>
        <w:jc w:val="both"/>
        <w:rPr>
          <w:b/>
          <w:bCs/>
          <w:sz w:val="24"/>
          <w:szCs w:val="24"/>
        </w:rPr>
      </w:pPr>
      <w:r w:rsidRPr="62686F6D">
        <w:rPr>
          <w:b/>
          <w:bCs/>
          <w:sz w:val="24"/>
          <w:szCs w:val="24"/>
        </w:rPr>
        <w:t xml:space="preserve">A envoyer par mail </w:t>
      </w:r>
      <w:r w:rsidR="00C23268">
        <w:rPr>
          <w:b/>
          <w:bCs/>
          <w:color w:val="C00000"/>
          <w:sz w:val="24"/>
          <w:szCs w:val="24"/>
          <w:u w:val="single"/>
        </w:rPr>
        <w:t>au plus tard le 14</w:t>
      </w:r>
      <w:r w:rsidRPr="62686F6D">
        <w:rPr>
          <w:b/>
          <w:bCs/>
          <w:color w:val="C00000"/>
          <w:sz w:val="24"/>
          <w:szCs w:val="24"/>
          <w:u w:val="single"/>
        </w:rPr>
        <w:t>/</w:t>
      </w:r>
      <w:r w:rsidR="00C23268">
        <w:rPr>
          <w:b/>
          <w:bCs/>
          <w:color w:val="C00000"/>
          <w:sz w:val="24"/>
          <w:szCs w:val="24"/>
          <w:u w:val="single"/>
        </w:rPr>
        <w:t>1</w:t>
      </w:r>
      <w:r w:rsidRPr="62686F6D">
        <w:rPr>
          <w:b/>
          <w:bCs/>
          <w:color w:val="C00000"/>
          <w:sz w:val="24"/>
          <w:szCs w:val="24"/>
          <w:u w:val="single"/>
        </w:rPr>
        <w:t>0/202</w:t>
      </w:r>
      <w:r w:rsidR="00C23268">
        <w:rPr>
          <w:b/>
          <w:bCs/>
          <w:color w:val="C00000"/>
          <w:sz w:val="24"/>
          <w:szCs w:val="24"/>
          <w:u w:val="single"/>
        </w:rPr>
        <w:t>2</w:t>
      </w:r>
      <w:r w:rsidRPr="62686F6D">
        <w:rPr>
          <w:b/>
          <w:bCs/>
          <w:color w:val="C00000"/>
          <w:sz w:val="24"/>
          <w:szCs w:val="24"/>
          <w:u w:val="single"/>
        </w:rPr>
        <w:t xml:space="preserve"> </w:t>
      </w:r>
      <w:r w:rsidRPr="62686F6D">
        <w:rPr>
          <w:b/>
          <w:bCs/>
          <w:color w:val="C00000"/>
          <w:sz w:val="24"/>
          <w:szCs w:val="24"/>
        </w:rPr>
        <w:t>(indiquer comme objet du mail : pré projet de l’AAP EC 202</w:t>
      </w:r>
      <w:r w:rsidR="00F318F5">
        <w:rPr>
          <w:b/>
          <w:bCs/>
          <w:color w:val="C00000"/>
          <w:sz w:val="24"/>
          <w:szCs w:val="24"/>
        </w:rPr>
        <w:t>2</w:t>
      </w:r>
      <w:r w:rsidRPr="62686F6D">
        <w:rPr>
          <w:b/>
          <w:bCs/>
          <w:color w:val="C00000"/>
          <w:sz w:val="24"/>
          <w:szCs w:val="24"/>
        </w:rPr>
        <w:t xml:space="preserve"> et le nom de votre structure) en vue d’un dépôt au plus tard le </w:t>
      </w:r>
      <w:r w:rsidR="00C23268">
        <w:rPr>
          <w:b/>
          <w:bCs/>
          <w:color w:val="C00000"/>
          <w:sz w:val="24"/>
          <w:szCs w:val="24"/>
        </w:rPr>
        <w:t>14 Novembre</w:t>
      </w:r>
      <w:r w:rsidRPr="62686F6D">
        <w:rPr>
          <w:b/>
          <w:bCs/>
          <w:color w:val="C00000"/>
          <w:sz w:val="24"/>
          <w:szCs w:val="24"/>
        </w:rPr>
        <w:t xml:space="preserve"> </w:t>
      </w:r>
      <w:r w:rsidRPr="62686F6D">
        <w:rPr>
          <w:b/>
          <w:bCs/>
          <w:sz w:val="24"/>
          <w:szCs w:val="24"/>
        </w:rPr>
        <w:t>à l’ADEME et à la Région</w:t>
      </w:r>
    </w:p>
    <w:p w14:paraId="1712A8E4" w14:textId="11F7B97D" w:rsidR="62686F6D" w:rsidRDefault="62686F6D" w:rsidP="62686F6D">
      <w:pPr>
        <w:spacing w:after="0"/>
        <w:jc w:val="both"/>
        <w:rPr>
          <w:b/>
          <w:bCs/>
          <w:sz w:val="24"/>
          <w:szCs w:val="24"/>
        </w:rPr>
      </w:pPr>
    </w:p>
    <w:p w14:paraId="6ABB9295" w14:textId="4ABBCCF7" w:rsidR="62686F6D" w:rsidRDefault="62686F6D" w:rsidP="62686F6D">
      <w:pPr>
        <w:spacing w:after="0"/>
        <w:jc w:val="both"/>
        <w:rPr>
          <w:b/>
          <w:bCs/>
          <w:sz w:val="24"/>
          <w:szCs w:val="24"/>
        </w:rPr>
      </w:pPr>
      <w:r w:rsidRPr="62686F6D">
        <w:rPr>
          <w:b/>
          <w:bCs/>
          <w:sz w:val="24"/>
          <w:szCs w:val="24"/>
        </w:rPr>
        <w:t>Les rencontres sont organisées les premiers vendredi de chaque mois pour les fiches de synthèses envoyées au moins un semaine avant.</w:t>
      </w:r>
    </w:p>
    <w:p w14:paraId="72CB9D90" w14:textId="61B8BDEA" w:rsidR="62686F6D" w:rsidRDefault="62686F6D" w:rsidP="62686F6D">
      <w:pPr>
        <w:spacing w:after="0"/>
        <w:jc w:val="both"/>
        <w:rPr>
          <w:b/>
          <w:bCs/>
          <w:sz w:val="24"/>
          <w:szCs w:val="24"/>
        </w:rPr>
      </w:pPr>
    </w:p>
    <w:p w14:paraId="6305CECD" w14:textId="77777777" w:rsidR="008F1EE4" w:rsidRDefault="008F1EE4" w:rsidP="008F1EE4">
      <w:pPr>
        <w:autoSpaceDE w:val="0"/>
        <w:autoSpaceDN w:val="0"/>
        <w:adjustRightInd w:val="0"/>
        <w:spacing w:after="0"/>
        <w:jc w:val="center"/>
        <w:rPr>
          <w:rFonts w:cs="Verdana,Bold"/>
          <w:b/>
          <w:bCs/>
          <w:sz w:val="32"/>
          <w:szCs w:val="32"/>
        </w:rPr>
      </w:pPr>
    </w:p>
    <w:p w14:paraId="06005126" w14:textId="57F8ED0D" w:rsidR="008F1EE4" w:rsidRPr="00DB63CC" w:rsidRDefault="62686F6D" w:rsidP="62686F6D">
      <w:pPr>
        <w:spacing w:after="0" w:line="240" w:lineRule="auto"/>
        <w:jc w:val="both"/>
        <w:rPr>
          <w:rFonts w:cs="Arial"/>
        </w:rPr>
      </w:pPr>
      <w:r w:rsidRPr="62686F6D">
        <w:rPr>
          <w:rFonts w:cs="Arial"/>
        </w:rPr>
        <w:lastRenderedPageBreak/>
        <w:t xml:space="preserve">Contacts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F1EE4" w:rsidRPr="00973209" w14:paraId="4B51717B" w14:textId="77777777" w:rsidTr="62686F6D">
        <w:tc>
          <w:tcPr>
            <w:tcW w:w="4606" w:type="dxa"/>
          </w:tcPr>
          <w:p w14:paraId="5535CE88" w14:textId="77777777" w:rsidR="008F1EE4" w:rsidRPr="00973209" w:rsidRDefault="62686F6D" w:rsidP="62686F6D">
            <w:pPr>
              <w:jc w:val="both"/>
              <w:rPr>
                <w:rFonts w:cs="Arial"/>
              </w:rPr>
            </w:pPr>
            <w:r w:rsidRPr="62686F6D">
              <w:rPr>
                <w:rFonts w:cs="Arial"/>
                <w:b/>
                <w:bCs/>
                <w:u w:val="single"/>
              </w:rPr>
              <w:t xml:space="preserve">ADEME Bourgogne-Franche-Comté </w:t>
            </w:r>
          </w:p>
          <w:p w14:paraId="0C412C4C" w14:textId="77777777" w:rsidR="008F1EE4" w:rsidRDefault="008F1EE4" w:rsidP="00C76C45">
            <w:pPr>
              <w:jc w:val="both"/>
              <w:rPr>
                <w:rFonts w:cs="Arial"/>
              </w:rPr>
            </w:pPr>
          </w:p>
          <w:p w14:paraId="3B4D20DF" w14:textId="77777777" w:rsidR="008F1EE4" w:rsidRPr="00973209" w:rsidRDefault="62686F6D" w:rsidP="62686F6D">
            <w:pPr>
              <w:jc w:val="both"/>
              <w:rPr>
                <w:rFonts w:cs="Arial"/>
              </w:rPr>
            </w:pPr>
            <w:r w:rsidRPr="62686F6D">
              <w:rPr>
                <w:rFonts w:cs="Arial"/>
              </w:rPr>
              <w:t>Fabien DUFAUD</w:t>
            </w:r>
          </w:p>
          <w:p w14:paraId="51C253A9" w14:textId="5DC32F72" w:rsidR="17D2291E" w:rsidRDefault="00F318F5" w:rsidP="17D2291E">
            <w:pPr>
              <w:jc w:val="both"/>
            </w:pPr>
            <w:hyperlink r:id="rId12" w:history="1">
              <w:r w:rsidR="00617F69">
                <w:rPr>
                  <w:rStyle w:val="Lienhypertexte"/>
                  <w:lang w:eastAsia="fr-FR"/>
                </w:rPr>
                <w:t>accelerateur-a-projets-ec-bfc@ademe.fr</w:t>
              </w:r>
            </w:hyperlink>
          </w:p>
          <w:p w14:paraId="57937056" w14:textId="77777777" w:rsidR="008F1EE4" w:rsidRPr="00973209" w:rsidRDefault="008F1EE4" w:rsidP="00C76C45">
            <w:pPr>
              <w:jc w:val="both"/>
              <w:rPr>
                <w:rFonts w:cs="Arial"/>
              </w:rPr>
            </w:pPr>
          </w:p>
        </w:tc>
        <w:tc>
          <w:tcPr>
            <w:tcW w:w="4606" w:type="dxa"/>
          </w:tcPr>
          <w:p w14:paraId="4E49898E" w14:textId="77777777" w:rsidR="008F1EE4" w:rsidRPr="00973209" w:rsidRDefault="62686F6D" w:rsidP="62686F6D">
            <w:pPr>
              <w:jc w:val="both"/>
              <w:rPr>
                <w:rFonts w:cs="Arial"/>
                <w:b/>
                <w:bCs/>
                <w:u w:val="single"/>
              </w:rPr>
            </w:pPr>
            <w:r w:rsidRPr="62686F6D">
              <w:rPr>
                <w:rFonts w:cs="Arial"/>
                <w:b/>
                <w:bCs/>
                <w:u w:val="single"/>
              </w:rPr>
              <w:t>Conseil Régional Bourgogne-Franche-Comté</w:t>
            </w:r>
          </w:p>
          <w:p w14:paraId="762EDF27" w14:textId="77777777" w:rsidR="008F1EE4" w:rsidRPr="00973209" w:rsidRDefault="008F1EE4" w:rsidP="00C76C45">
            <w:pPr>
              <w:jc w:val="both"/>
              <w:rPr>
                <w:rFonts w:cs="Arial"/>
              </w:rPr>
            </w:pPr>
          </w:p>
          <w:p w14:paraId="3E6E009F" w14:textId="77777777" w:rsidR="00C23268" w:rsidRDefault="00C23268" w:rsidP="00C76C4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Dominique Marie </w:t>
            </w:r>
          </w:p>
          <w:p w14:paraId="13CDE0E0" w14:textId="77777777" w:rsidR="00F318F5" w:rsidRDefault="00F318F5" w:rsidP="00F318F5">
            <w:hyperlink r:id="rId13" w:history="1">
              <w:r>
                <w:rPr>
                  <w:rStyle w:val="Lienhypertexte"/>
                </w:rPr>
                <w:t>economie.circulaire@bourgognefranchecomte.fr</w:t>
              </w:r>
            </w:hyperlink>
          </w:p>
          <w:p w14:paraId="05E8B416" w14:textId="77777777" w:rsidR="008F1EE4" w:rsidRPr="00973209" w:rsidRDefault="008F1EE4" w:rsidP="00F318F5">
            <w:pPr>
              <w:jc w:val="both"/>
              <w:rPr>
                <w:rFonts w:cs="Arial"/>
              </w:rPr>
            </w:pPr>
          </w:p>
        </w:tc>
      </w:tr>
    </w:tbl>
    <w:p w14:paraId="7B35497F" w14:textId="23390977" w:rsidR="009F64B6" w:rsidRDefault="009F64B6" w:rsidP="008F1EE4">
      <w:pPr>
        <w:spacing w:after="0"/>
        <w:jc w:val="both"/>
        <w:rPr>
          <w:b/>
          <w:sz w:val="24"/>
        </w:rPr>
      </w:pPr>
    </w:p>
    <w:p w14:paraId="38A63691" w14:textId="77777777" w:rsidR="00C76656" w:rsidRPr="0041161A" w:rsidRDefault="62686F6D" w:rsidP="62686F6D">
      <w:pPr>
        <w:pStyle w:val="Paragraphedeliste"/>
        <w:numPr>
          <w:ilvl w:val="0"/>
          <w:numId w:val="18"/>
        </w:numPr>
        <w:pBdr>
          <w:bottom w:val="single" w:sz="4" w:space="1" w:color="auto"/>
        </w:pBdr>
        <w:shd w:val="clear" w:color="auto" w:fill="D9D9D9" w:themeFill="background1" w:themeFillShade="D9"/>
        <w:ind w:left="0" w:firstLine="0"/>
        <w:rPr>
          <w:rFonts w:cs="Arial"/>
          <w:b/>
          <w:bCs/>
          <w:sz w:val="24"/>
          <w:szCs w:val="24"/>
        </w:rPr>
      </w:pPr>
      <w:r w:rsidRPr="62686F6D">
        <w:rPr>
          <w:rFonts w:cs="Arial"/>
          <w:b/>
          <w:bCs/>
          <w:sz w:val="24"/>
          <w:szCs w:val="24"/>
        </w:rPr>
        <w:t>Fiche de présentation du porteur de projet</w:t>
      </w:r>
    </w:p>
    <w:p w14:paraId="5B882BD8" w14:textId="77777777" w:rsidR="00C76656" w:rsidRPr="00973209" w:rsidRDefault="00C76656" w:rsidP="62686F6D">
      <w:pPr>
        <w:tabs>
          <w:tab w:val="center" w:leader="dot" w:pos="9072"/>
        </w:tabs>
        <w:jc w:val="both"/>
        <w:rPr>
          <w:rFonts w:cs="Arial"/>
          <w:b/>
          <w:bCs/>
          <w:sz w:val="20"/>
          <w:szCs w:val="20"/>
        </w:rPr>
      </w:pPr>
      <w:r w:rsidRPr="62686F6D">
        <w:rPr>
          <w:rFonts w:cs="Arial"/>
          <w:b/>
          <w:bCs/>
          <w:sz w:val="20"/>
          <w:szCs w:val="20"/>
        </w:rPr>
        <w:t>Raison sociale ou Nom :</w:t>
      </w:r>
      <w:r w:rsidRPr="00973209">
        <w:rPr>
          <w:rFonts w:cs="Arial"/>
          <w:sz w:val="20"/>
        </w:rPr>
        <w:tab/>
      </w:r>
    </w:p>
    <w:p w14:paraId="1206EF23" w14:textId="77777777" w:rsidR="00C76656" w:rsidRPr="00973209" w:rsidRDefault="00C76656" w:rsidP="62686F6D">
      <w:pPr>
        <w:tabs>
          <w:tab w:val="center" w:leader="dot" w:pos="9072"/>
        </w:tabs>
        <w:jc w:val="both"/>
        <w:rPr>
          <w:rFonts w:cs="Arial"/>
          <w:b/>
          <w:bCs/>
          <w:sz w:val="20"/>
          <w:szCs w:val="20"/>
        </w:rPr>
      </w:pPr>
      <w:r w:rsidRPr="62686F6D">
        <w:rPr>
          <w:rFonts w:cs="Arial"/>
          <w:b/>
          <w:bCs/>
          <w:sz w:val="20"/>
          <w:szCs w:val="20"/>
        </w:rPr>
        <w:t xml:space="preserve">Forme juridique : </w:t>
      </w:r>
      <w:r w:rsidRPr="00973209">
        <w:rPr>
          <w:rFonts w:cs="Arial"/>
          <w:sz w:val="20"/>
        </w:rPr>
        <w:tab/>
      </w:r>
    </w:p>
    <w:p w14:paraId="2F10DA3F" w14:textId="77777777" w:rsidR="00C76656" w:rsidRPr="00973209" w:rsidRDefault="62686F6D" w:rsidP="62686F6D">
      <w:pPr>
        <w:tabs>
          <w:tab w:val="center" w:leader="dot" w:pos="9072"/>
        </w:tabs>
        <w:jc w:val="both"/>
        <w:rPr>
          <w:rFonts w:cs="Arial"/>
          <w:b/>
          <w:bCs/>
          <w:sz w:val="20"/>
          <w:szCs w:val="20"/>
        </w:rPr>
      </w:pPr>
      <w:r w:rsidRPr="62686F6D">
        <w:rPr>
          <w:rFonts w:cs="Arial"/>
          <w:b/>
          <w:bCs/>
          <w:sz w:val="20"/>
          <w:szCs w:val="20"/>
        </w:rPr>
        <w:t>SIRET N° ________________________________   Code APE : ______________________</w:t>
      </w:r>
    </w:p>
    <w:p w14:paraId="06075679" w14:textId="77777777" w:rsidR="008F1EE4" w:rsidRPr="00973209" w:rsidRDefault="008F1EE4" w:rsidP="62686F6D">
      <w:pPr>
        <w:tabs>
          <w:tab w:val="center" w:leader="dot" w:pos="9072"/>
        </w:tabs>
        <w:jc w:val="both"/>
        <w:rPr>
          <w:rFonts w:cs="Arial"/>
          <w:b/>
          <w:bCs/>
          <w:sz w:val="20"/>
          <w:szCs w:val="20"/>
        </w:rPr>
      </w:pPr>
      <w:r w:rsidRPr="62686F6D">
        <w:rPr>
          <w:rFonts w:cs="Arial"/>
          <w:b/>
          <w:bCs/>
          <w:sz w:val="20"/>
          <w:szCs w:val="20"/>
        </w:rPr>
        <w:t xml:space="preserve">Adresse </w:t>
      </w:r>
      <w:r w:rsidRPr="62686F6D">
        <w:rPr>
          <w:rFonts w:cs="Arial"/>
          <w:i/>
          <w:iCs/>
          <w:sz w:val="18"/>
          <w:szCs w:val="18"/>
        </w:rPr>
        <w:t>(siège social)</w:t>
      </w:r>
      <w:r w:rsidRPr="62686F6D">
        <w:rPr>
          <w:rFonts w:cs="Arial"/>
          <w:b/>
          <w:bCs/>
          <w:sz w:val="20"/>
          <w:szCs w:val="20"/>
        </w:rPr>
        <w:t xml:space="preserve"> : </w:t>
      </w:r>
      <w:r w:rsidRPr="00973209">
        <w:rPr>
          <w:rFonts w:cs="Arial"/>
          <w:sz w:val="20"/>
        </w:rPr>
        <w:tab/>
      </w:r>
    </w:p>
    <w:p w14:paraId="114767A3" w14:textId="7E63BB51" w:rsidR="005540DD" w:rsidRDefault="008F1EE4" w:rsidP="62686F6D">
      <w:pPr>
        <w:tabs>
          <w:tab w:val="center" w:leader="dot" w:pos="9072"/>
        </w:tabs>
        <w:jc w:val="both"/>
        <w:rPr>
          <w:rFonts w:cs="Arial"/>
          <w:sz w:val="20"/>
          <w:szCs w:val="20"/>
        </w:rPr>
      </w:pPr>
      <w:r w:rsidRPr="62686F6D">
        <w:rPr>
          <w:rFonts w:cs="Arial"/>
          <w:b/>
          <w:bCs/>
          <w:sz w:val="20"/>
          <w:szCs w:val="20"/>
        </w:rPr>
        <w:t xml:space="preserve">Commune : </w:t>
      </w:r>
      <w:r w:rsidRPr="62686F6D">
        <w:rPr>
          <w:rFonts w:cs="Arial"/>
          <w:sz w:val="20"/>
          <w:szCs w:val="20"/>
        </w:rPr>
        <w:t>……………………………………………………</w:t>
      </w:r>
      <w:r w:rsidRPr="62686F6D">
        <w:rPr>
          <w:rFonts w:cs="Arial"/>
          <w:b/>
          <w:bCs/>
          <w:sz w:val="20"/>
          <w:szCs w:val="20"/>
        </w:rPr>
        <w:t xml:space="preserve">  Code postal : </w:t>
      </w:r>
      <w:r w:rsidRPr="00973209">
        <w:rPr>
          <w:rFonts w:cs="Arial"/>
          <w:sz w:val="20"/>
        </w:rPr>
        <w:tab/>
      </w:r>
    </w:p>
    <w:p w14:paraId="68F95D81" w14:textId="0EDC65B9" w:rsidR="00C76656" w:rsidRPr="00973209" w:rsidRDefault="62686F6D" w:rsidP="62686F6D">
      <w:pPr>
        <w:tabs>
          <w:tab w:val="right" w:leader="dot" w:pos="9000"/>
          <w:tab w:val="center" w:leader="dot" w:pos="9072"/>
        </w:tabs>
        <w:jc w:val="both"/>
        <w:rPr>
          <w:rFonts w:cs="Arial"/>
          <w:b/>
          <w:bCs/>
        </w:rPr>
      </w:pPr>
      <w:r w:rsidRPr="62686F6D">
        <w:rPr>
          <w:rFonts w:cs="Arial"/>
          <w:b/>
          <w:bCs/>
          <w:u w:val="single"/>
        </w:rPr>
        <w:t>Interlocuteur concernant le dossier</w:t>
      </w:r>
      <w:r w:rsidRPr="62686F6D">
        <w:rPr>
          <w:rFonts w:cs="Arial"/>
          <w:b/>
          <w:bCs/>
        </w:rPr>
        <w:t xml:space="preserve"> : </w:t>
      </w:r>
    </w:p>
    <w:p w14:paraId="41850710" w14:textId="77777777" w:rsidR="00C76656" w:rsidRPr="00973209" w:rsidRDefault="00C76656" w:rsidP="62686F6D">
      <w:pPr>
        <w:tabs>
          <w:tab w:val="center" w:leader="dot" w:pos="9072"/>
        </w:tabs>
        <w:jc w:val="both"/>
        <w:rPr>
          <w:rFonts w:cs="Arial"/>
          <w:b/>
          <w:bCs/>
          <w:sz w:val="20"/>
          <w:szCs w:val="20"/>
        </w:rPr>
      </w:pPr>
      <w:r w:rsidRPr="62686F6D">
        <w:rPr>
          <w:rFonts w:cs="Arial"/>
          <w:b/>
          <w:bCs/>
          <w:sz w:val="20"/>
          <w:szCs w:val="20"/>
        </w:rPr>
        <w:t xml:space="preserve">Nom : </w:t>
      </w:r>
      <w:r w:rsidRPr="62686F6D">
        <w:rPr>
          <w:rFonts w:cs="Arial"/>
          <w:sz w:val="20"/>
          <w:szCs w:val="20"/>
        </w:rPr>
        <w:t>…………………………………………</w:t>
      </w:r>
      <w:r w:rsidRPr="62686F6D">
        <w:rPr>
          <w:rFonts w:cs="Arial"/>
          <w:b/>
          <w:bCs/>
          <w:sz w:val="20"/>
          <w:szCs w:val="20"/>
        </w:rPr>
        <w:t xml:space="preserve">    Prénom : </w:t>
      </w:r>
      <w:r w:rsidRPr="00973209">
        <w:rPr>
          <w:rFonts w:cs="Arial"/>
          <w:sz w:val="20"/>
        </w:rPr>
        <w:tab/>
      </w:r>
    </w:p>
    <w:p w14:paraId="276CCB8D" w14:textId="77777777" w:rsidR="00C76656" w:rsidRPr="00973209" w:rsidRDefault="00C76656" w:rsidP="62686F6D">
      <w:pPr>
        <w:tabs>
          <w:tab w:val="center" w:leader="dot" w:pos="9072"/>
        </w:tabs>
        <w:jc w:val="both"/>
        <w:rPr>
          <w:rFonts w:cs="Arial"/>
          <w:b/>
          <w:bCs/>
          <w:sz w:val="20"/>
          <w:szCs w:val="20"/>
        </w:rPr>
      </w:pPr>
      <w:r w:rsidRPr="62686F6D">
        <w:rPr>
          <w:rFonts w:cs="Arial"/>
          <w:b/>
          <w:bCs/>
          <w:sz w:val="20"/>
          <w:szCs w:val="20"/>
        </w:rPr>
        <w:t xml:space="preserve">Fonction : </w:t>
      </w:r>
      <w:r w:rsidRPr="62686F6D">
        <w:rPr>
          <w:rFonts w:cs="Arial"/>
          <w:sz w:val="20"/>
          <w:szCs w:val="20"/>
        </w:rPr>
        <w:t xml:space="preserve">…………………………………………………… </w:t>
      </w:r>
      <w:r w:rsidRPr="62686F6D">
        <w:rPr>
          <w:rFonts w:cs="Arial"/>
          <w:b/>
          <w:bCs/>
          <w:sz w:val="20"/>
          <w:szCs w:val="20"/>
        </w:rPr>
        <w:t xml:space="preserve"> Tel : </w:t>
      </w:r>
      <w:r w:rsidRPr="00973209">
        <w:rPr>
          <w:rFonts w:cs="Arial"/>
          <w:sz w:val="20"/>
        </w:rPr>
        <w:tab/>
      </w:r>
      <w:r w:rsidRPr="62686F6D">
        <w:rPr>
          <w:rFonts w:cs="Arial"/>
          <w:b/>
          <w:bCs/>
          <w:sz w:val="20"/>
          <w:szCs w:val="20"/>
        </w:rPr>
        <w:t xml:space="preserve"> </w:t>
      </w:r>
    </w:p>
    <w:p w14:paraId="19ACB440" w14:textId="3C70C986" w:rsidR="0084583B" w:rsidRPr="00422B56" w:rsidRDefault="00C76656" w:rsidP="62686F6D">
      <w:pPr>
        <w:tabs>
          <w:tab w:val="center" w:leader="dot" w:pos="9072"/>
        </w:tabs>
        <w:jc w:val="both"/>
        <w:rPr>
          <w:rFonts w:cs="Arial"/>
          <w:b/>
          <w:bCs/>
          <w:sz w:val="20"/>
          <w:szCs w:val="20"/>
        </w:rPr>
      </w:pPr>
      <w:r w:rsidRPr="62686F6D">
        <w:rPr>
          <w:rFonts w:cs="Arial"/>
          <w:b/>
          <w:bCs/>
          <w:sz w:val="20"/>
          <w:szCs w:val="20"/>
        </w:rPr>
        <w:t xml:space="preserve">Email : </w:t>
      </w:r>
      <w:r w:rsidRPr="00973209">
        <w:rPr>
          <w:rFonts w:cs="Arial"/>
          <w:sz w:val="20"/>
        </w:rPr>
        <w:tab/>
      </w:r>
    </w:p>
    <w:p w14:paraId="2BA3C50B" w14:textId="77777777" w:rsidR="0084583B" w:rsidRDefault="0084583B" w:rsidP="0084583B">
      <w:pPr>
        <w:spacing w:after="0" w:line="240" w:lineRule="auto"/>
        <w:jc w:val="both"/>
        <w:rPr>
          <w:rFonts w:ascii="Avenir Roman" w:hAnsi="Avenir Roman"/>
          <w:b/>
          <w:sz w:val="28"/>
        </w:rPr>
      </w:pPr>
    </w:p>
    <w:p w14:paraId="1C3EEF81" w14:textId="7314E64E" w:rsidR="0084583B" w:rsidRPr="0041161A" w:rsidRDefault="62686F6D" w:rsidP="62686F6D">
      <w:pPr>
        <w:pStyle w:val="Paragraphedeliste"/>
        <w:numPr>
          <w:ilvl w:val="0"/>
          <w:numId w:val="18"/>
        </w:numPr>
        <w:pBdr>
          <w:bottom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ind w:left="0" w:firstLine="0"/>
        <w:rPr>
          <w:rFonts w:cs="Arial"/>
          <w:b/>
          <w:bCs/>
          <w:sz w:val="24"/>
          <w:szCs w:val="24"/>
        </w:rPr>
      </w:pPr>
      <w:r w:rsidRPr="62686F6D">
        <w:rPr>
          <w:rFonts w:cs="Arial"/>
          <w:b/>
          <w:bCs/>
          <w:sz w:val="24"/>
          <w:szCs w:val="24"/>
        </w:rPr>
        <w:t>Typologie du projet :</w:t>
      </w:r>
    </w:p>
    <w:p w14:paraId="3904C4F2" w14:textId="04022685" w:rsidR="0084583B" w:rsidRDefault="62686F6D" w:rsidP="62686F6D">
      <w:pPr>
        <w:jc w:val="both"/>
        <w:rPr>
          <w:rFonts w:ascii="Avenir Roman" w:hAnsi="Avenir Roman"/>
          <w:b/>
          <w:bCs/>
          <w:sz w:val="24"/>
          <w:szCs w:val="24"/>
        </w:rPr>
      </w:pPr>
      <w:r w:rsidRPr="62686F6D">
        <w:rPr>
          <w:rFonts w:cs="Arial"/>
          <w:i/>
          <w:iCs/>
          <w:sz w:val="18"/>
          <w:szCs w:val="18"/>
        </w:rPr>
        <w:t>(Cocher ci-dessous – plusieurs choix sont éventuellement possibles)</w:t>
      </w:r>
    </w:p>
    <w:p w14:paraId="59E17DB6" w14:textId="73F22714" w:rsidR="006C7628" w:rsidRDefault="62686F6D" w:rsidP="62686F6D">
      <w:pPr>
        <w:jc w:val="both"/>
        <w:rPr>
          <w:rFonts w:ascii="Avenir Roman" w:hAnsi="Avenir Roman"/>
          <w:b/>
          <w:bCs/>
          <w:sz w:val="24"/>
          <w:szCs w:val="24"/>
        </w:rPr>
      </w:pPr>
      <w:r w:rsidRPr="62686F6D">
        <w:rPr>
          <w:rFonts w:ascii="Avenir Roman" w:hAnsi="Avenir Roman"/>
          <w:b/>
          <w:bCs/>
          <w:sz w:val="24"/>
          <w:szCs w:val="24"/>
        </w:rPr>
        <w:t xml:space="preserve">Volets de l’appel à projets concernés (compte tenu de son caractère transverse) : </w:t>
      </w:r>
    </w:p>
    <w:p w14:paraId="2900F116" w14:textId="3BF7072C" w:rsidR="0084583B" w:rsidRDefault="00F318F5" w:rsidP="62686F6D">
      <w:pPr>
        <w:pStyle w:val="Paragraphedeliste"/>
        <w:spacing w:after="160" w:line="256" w:lineRule="auto"/>
        <w:ind w:left="0"/>
        <w:jc w:val="both"/>
        <w:rPr>
          <w:rFonts w:ascii="Avenir Roman" w:hAnsi="Avenir Roman"/>
          <w:sz w:val="21"/>
          <w:szCs w:val="21"/>
        </w:rPr>
      </w:pPr>
      <w:sdt>
        <w:sdtPr>
          <w:rPr>
            <w:rFonts w:ascii="Avenir Roman" w:hAnsi="Avenir Roman"/>
            <w:sz w:val="21"/>
          </w:rPr>
          <w:id w:val="-67885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88C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24588C">
        <w:rPr>
          <w:rFonts w:ascii="Avenir Roman" w:hAnsi="Avenir Roman"/>
          <w:sz w:val="21"/>
        </w:rPr>
        <w:tab/>
      </w:r>
      <w:r w:rsidR="0084583B" w:rsidRPr="62686F6D">
        <w:rPr>
          <w:rFonts w:ascii="Avenir Roman" w:hAnsi="Avenir Roman"/>
          <w:sz w:val="21"/>
          <w:szCs w:val="21"/>
        </w:rPr>
        <w:t xml:space="preserve">Volet 1: </w:t>
      </w:r>
      <w:r w:rsidR="009F64B6" w:rsidRPr="62686F6D">
        <w:rPr>
          <w:rFonts w:ascii="Avenir Roman" w:hAnsi="Avenir Roman"/>
          <w:sz w:val="21"/>
          <w:szCs w:val="21"/>
        </w:rPr>
        <w:t xml:space="preserve">Démarche </w:t>
      </w:r>
      <w:r w:rsidR="006C7628">
        <w:rPr>
          <w:rFonts w:ascii="Avenir Roman" w:hAnsi="Avenir Roman"/>
          <w:sz w:val="21"/>
          <w:szCs w:val="21"/>
        </w:rPr>
        <w:t>territoriales d</w:t>
      </w:r>
      <w:r w:rsidR="009F64B6" w:rsidRPr="62686F6D">
        <w:rPr>
          <w:rFonts w:ascii="Avenir Roman" w:hAnsi="Avenir Roman"/>
          <w:sz w:val="21"/>
          <w:szCs w:val="21"/>
        </w:rPr>
        <w:t xml:space="preserve">'économie circulaire </w:t>
      </w:r>
    </w:p>
    <w:p w14:paraId="242D99F5" w14:textId="2CBD3F89" w:rsidR="0084583B" w:rsidRDefault="00F318F5" w:rsidP="62686F6D">
      <w:pPr>
        <w:pStyle w:val="Paragraphedeliste"/>
        <w:spacing w:after="160" w:line="256" w:lineRule="auto"/>
        <w:ind w:left="0"/>
        <w:jc w:val="both"/>
        <w:rPr>
          <w:rFonts w:ascii="Avenir Roman" w:hAnsi="Avenir Roman"/>
          <w:sz w:val="21"/>
          <w:szCs w:val="21"/>
        </w:rPr>
      </w:pPr>
      <w:sdt>
        <w:sdtPr>
          <w:rPr>
            <w:rFonts w:ascii="Avenir Roman" w:hAnsi="Avenir Roman"/>
            <w:sz w:val="21"/>
          </w:rPr>
          <w:id w:val="-98731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88C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24588C" w:rsidRPr="62686F6D">
        <w:rPr>
          <w:rFonts w:ascii="Avenir Roman" w:hAnsi="Avenir Roman"/>
          <w:sz w:val="21"/>
          <w:szCs w:val="21"/>
        </w:rPr>
        <w:t xml:space="preserve"> </w:t>
      </w:r>
      <w:r w:rsidR="0024588C">
        <w:rPr>
          <w:rFonts w:ascii="Avenir Roman" w:hAnsi="Avenir Roman"/>
          <w:sz w:val="21"/>
        </w:rPr>
        <w:tab/>
      </w:r>
      <w:r w:rsidR="0055046E">
        <w:rPr>
          <w:rFonts w:ascii="Avenir Roman" w:hAnsi="Avenir Roman"/>
          <w:sz w:val="21"/>
          <w:szCs w:val="21"/>
        </w:rPr>
        <w:t>Volet 2</w:t>
      </w:r>
      <w:r w:rsidR="0084583B" w:rsidRPr="62686F6D">
        <w:rPr>
          <w:rFonts w:ascii="Avenir Roman" w:hAnsi="Avenir Roman"/>
          <w:sz w:val="21"/>
          <w:szCs w:val="21"/>
        </w:rPr>
        <w:t>: Ecoconcept</w:t>
      </w:r>
      <w:r w:rsidR="00055149" w:rsidRPr="62686F6D">
        <w:rPr>
          <w:rFonts w:ascii="Avenir Roman" w:hAnsi="Avenir Roman"/>
          <w:sz w:val="21"/>
          <w:szCs w:val="21"/>
        </w:rPr>
        <w:t>ion de biens et équipements ou s</w:t>
      </w:r>
      <w:r w:rsidR="0084583B" w:rsidRPr="62686F6D">
        <w:rPr>
          <w:rFonts w:ascii="Avenir Roman" w:hAnsi="Avenir Roman"/>
          <w:sz w:val="21"/>
          <w:szCs w:val="21"/>
        </w:rPr>
        <w:t>ervices</w:t>
      </w:r>
    </w:p>
    <w:p w14:paraId="047811FE" w14:textId="28FC3AC6" w:rsidR="0084583B" w:rsidRDefault="00F318F5" w:rsidP="62686F6D">
      <w:pPr>
        <w:pStyle w:val="Paragraphedeliste"/>
        <w:spacing w:after="160" w:line="256" w:lineRule="auto"/>
        <w:ind w:left="0"/>
        <w:jc w:val="both"/>
        <w:rPr>
          <w:rFonts w:ascii="Avenir Roman" w:hAnsi="Avenir Roman"/>
          <w:sz w:val="21"/>
          <w:szCs w:val="21"/>
        </w:rPr>
      </w:pPr>
      <w:sdt>
        <w:sdtPr>
          <w:rPr>
            <w:rFonts w:ascii="Avenir Roman" w:hAnsi="Avenir Roman"/>
            <w:sz w:val="21"/>
          </w:rPr>
          <w:id w:val="-2130002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88C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24588C">
        <w:rPr>
          <w:rFonts w:ascii="Avenir Roman" w:hAnsi="Avenir Roman"/>
          <w:sz w:val="21"/>
        </w:rPr>
        <w:tab/>
      </w:r>
      <w:r w:rsidR="0055046E">
        <w:rPr>
          <w:rFonts w:ascii="Avenir Roman" w:hAnsi="Avenir Roman"/>
          <w:sz w:val="21"/>
          <w:szCs w:val="21"/>
        </w:rPr>
        <w:t>Volet 3</w:t>
      </w:r>
      <w:r w:rsidR="0084583B" w:rsidRPr="62686F6D">
        <w:rPr>
          <w:rFonts w:ascii="Avenir Roman" w:hAnsi="Avenir Roman"/>
          <w:sz w:val="21"/>
          <w:szCs w:val="21"/>
        </w:rPr>
        <w:t>: Economie de la fonctionnalité</w:t>
      </w:r>
      <w:r w:rsidR="009F64B6" w:rsidRPr="62686F6D">
        <w:rPr>
          <w:rFonts w:ascii="Avenir Roman" w:hAnsi="Avenir Roman"/>
          <w:sz w:val="21"/>
          <w:szCs w:val="21"/>
        </w:rPr>
        <w:t xml:space="preserve"> et de la coopération</w:t>
      </w:r>
    </w:p>
    <w:p w14:paraId="0D56E36A" w14:textId="1EC0EAF1" w:rsidR="0084583B" w:rsidRDefault="00F318F5" w:rsidP="62686F6D">
      <w:pPr>
        <w:pStyle w:val="Paragraphedeliste"/>
        <w:spacing w:after="160" w:line="256" w:lineRule="auto"/>
        <w:ind w:left="0"/>
        <w:jc w:val="both"/>
        <w:rPr>
          <w:rFonts w:ascii="Avenir Roman" w:hAnsi="Avenir Roman"/>
          <w:sz w:val="21"/>
          <w:szCs w:val="21"/>
        </w:rPr>
      </w:pPr>
      <w:sdt>
        <w:sdtPr>
          <w:rPr>
            <w:rFonts w:ascii="Avenir Roman" w:hAnsi="Avenir Roman"/>
            <w:sz w:val="21"/>
          </w:rPr>
          <w:id w:val="-117634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88C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24588C">
        <w:rPr>
          <w:rFonts w:ascii="Avenir Roman" w:hAnsi="Avenir Roman"/>
          <w:sz w:val="21"/>
        </w:rPr>
        <w:tab/>
      </w:r>
      <w:r w:rsidR="0055046E">
        <w:rPr>
          <w:rFonts w:ascii="Avenir Roman" w:hAnsi="Avenir Roman"/>
          <w:sz w:val="21"/>
          <w:szCs w:val="21"/>
        </w:rPr>
        <w:t>Volet 4</w:t>
      </w:r>
      <w:r w:rsidR="0084583B" w:rsidRPr="62686F6D">
        <w:rPr>
          <w:rFonts w:ascii="Avenir Roman" w:hAnsi="Avenir Roman"/>
          <w:sz w:val="21"/>
          <w:szCs w:val="21"/>
        </w:rPr>
        <w:t xml:space="preserve">: Allongement </w:t>
      </w:r>
      <w:r w:rsidR="00055149" w:rsidRPr="62686F6D">
        <w:rPr>
          <w:rFonts w:ascii="Avenir Roman" w:hAnsi="Avenir Roman"/>
          <w:sz w:val="21"/>
          <w:szCs w:val="21"/>
        </w:rPr>
        <w:t>de la durée d'usage - réemploi,</w:t>
      </w:r>
      <w:r w:rsidR="00422B56" w:rsidRPr="62686F6D">
        <w:rPr>
          <w:rFonts w:ascii="Avenir Roman" w:hAnsi="Avenir Roman"/>
          <w:sz w:val="21"/>
          <w:szCs w:val="21"/>
        </w:rPr>
        <w:t xml:space="preserve"> </w:t>
      </w:r>
      <w:r w:rsidR="0084583B" w:rsidRPr="62686F6D">
        <w:rPr>
          <w:rFonts w:ascii="Avenir Roman" w:hAnsi="Avenir Roman"/>
          <w:sz w:val="21"/>
          <w:szCs w:val="21"/>
        </w:rPr>
        <w:t>réutilisation</w:t>
      </w:r>
      <w:r w:rsidR="008B0471" w:rsidRPr="62686F6D">
        <w:rPr>
          <w:rFonts w:ascii="Avenir Roman" w:hAnsi="Avenir Roman"/>
          <w:sz w:val="21"/>
          <w:szCs w:val="21"/>
        </w:rPr>
        <w:t>, réparation et reconditionnement</w:t>
      </w:r>
    </w:p>
    <w:p w14:paraId="27B81CDE" w14:textId="340D4012" w:rsidR="006C7628" w:rsidRDefault="00F318F5" w:rsidP="62686F6D">
      <w:pPr>
        <w:pStyle w:val="Paragraphedeliste"/>
        <w:spacing w:after="160" w:line="256" w:lineRule="auto"/>
        <w:ind w:left="0"/>
        <w:jc w:val="both"/>
        <w:rPr>
          <w:rFonts w:ascii="Avenir Roman" w:hAnsi="Avenir Roman"/>
          <w:sz w:val="21"/>
          <w:szCs w:val="21"/>
        </w:rPr>
      </w:pPr>
      <w:sdt>
        <w:sdtPr>
          <w:rPr>
            <w:rFonts w:ascii="Avenir Roman" w:hAnsi="Avenir Roman"/>
            <w:sz w:val="21"/>
          </w:rPr>
          <w:id w:val="1730182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88C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24588C">
        <w:rPr>
          <w:rFonts w:ascii="Avenir Roman" w:hAnsi="Avenir Roman"/>
          <w:sz w:val="21"/>
        </w:rPr>
        <w:tab/>
      </w:r>
      <w:r w:rsidR="00422B56" w:rsidRPr="62686F6D">
        <w:rPr>
          <w:rFonts w:ascii="Avenir Roman" w:hAnsi="Avenir Roman"/>
          <w:sz w:val="21"/>
          <w:szCs w:val="21"/>
        </w:rPr>
        <w:t xml:space="preserve">Volet </w:t>
      </w:r>
      <w:r w:rsidR="006C7628">
        <w:rPr>
          <w:rFonts w:ascii="Avenir Roman" w:hAnsi="Avenir Roman"/>
          <w:sz w:val="21"/>
          <w:szCs w:val="21"/>
        </w:rPr>
        <w:t xml:space="preserve">5: </w:t>
      </w:r>
      <w:r w:rsidR="006C7628" w:rsidRPr="62686F6D">
        <w:rPr>
          <w:rFonts w:ascii="Avenir Roman" w:hAnsi="Avenir Roman"/>
          <w:sz w:val="21"/>
          <w:szCs w:val="21"/>
        </w:rPr>
        <w:t>Préventi</w:t>
      </w:r>
      <w:r w:rsidR="006C7628">
        <w:rPr>
          <w:rFonts w:ascii="Avenir Roman" w:hAnsi="Avenir Roman"/>
          <w:sz w:val="21"/>
          <w:szCs w:val="21"/>
        </w:rPr>
        <w:t xml:space="preserve">on, tri, collecte, réemploi et </w:t>
      </w:r>
      <w:r w:rsidR="006C7628" w:rsidRPr="62686F6D">
        <w:rPr>
          <w:rFonts w:ascii="Avenir Roman" w:hAnsi="Avenir Roman"/>
          <w:sz w:val="21"/>
          <w:szCs w:val="21"/>
        </w:rPr>
        <w:t xml:space="preserve">recyclage des déchets </w:t>
      </w:r>
      <w:r w:rsidR="006C7628">
        <w:rPr>
          <w:rFonts w:ascii="Avenir Roman" w:hAnsi="Avenir Roman"/>
          <w:sz w:val="21"/>
          <w:szCs w:val="21"/>
        </w:rPr>
        <w:t xml:space="preserve">des secteurs du Bâtiment et de Travaux Publics </w:t>
      </w:r>
    </w:p>
    <w:p w14:paraId="311FB316" w14:textId="52006366" w:rsidR="0084583B" w:rsidRPr="00957987" w:rsidRDefault="00F318F5" w:rsidP="62686F6D">
      <w:pPr>
        <w:pStyle w:val="Paragraphedeliste"/>
        <w:spacing w:after="160" w:line="256" w:lineRule="auto"/>
        <w:ind w:left="0"/>
        <w:jc w:val="both"/>
        <w:rPr>
          <w:rFonts w:ascii="Avenir Roman" w:hAnsi="Avenir Roman"/>
          <w:sz w:val="21"/>
          <w:szCs w:val="21"/>
        </w:rPr>
      </w:pPr>
      <w:sdt>
        <w:sdtPr>
          <w:rPr>
            <w:rFonts w:ascii="Avenir Roman" w:hAnsi="Avenir Roman"/>
            <w:sz w:val="21"/>
          </w:rPr>
          <w:id w:val="-183043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88C">
            <w:rPr>
              <w:rFonts w:ascii="MS Gothic" w:eastAsia="MS Gothic" w:hAnsi="MS Gothic" w:hint="eastAsia"/>
              <w:sz w:val="21"/>
            </w:rPr>
            <w:t>☐</w:t>
          </w:r>
        </w:sdtContent>
      </w:sdt>
      <w:r w:rsidR="0024588C" w:rsidRPr="62686F6D">
        <w:rPr>
          <w:rFonts w:ascii="Avenir Roman" w:hAnsi="Avenir Roman"/>
          <w:sz w:val="21"/>
          <w:szCs w:val="21"/>
        </w:rPr>
        <w:t xml:space="preserve"> </w:t>
      </w:r>
      <w:r w:rsidR="0024588C">
        <w:rPr>
          <w:rFonts w:ascii="Avenir Roman" w:hAnsi="Avenir Roman"/>
          <w:sz w:val="21"/>
        </w:rPr>
        <w:tab/>
      </w:r>
      <w:r w:rsidR="00422B56" w:rsidRPr="62686F6D">
        <w:rPr>
          <w:rFonts w:ascii="Avenir Roman" w:hAnsi="Avenir Roman"/>
          <w:sz w:val="21"/>
          <w:szCs w:val="21"/>
        </w:rPr>
        <w:t>Vo</w:t>
      </w:r>
      <w:r w:rsidR="00DE146E">
        <w:rPr>
          <w:rFonts w:ascii="Avenir Roman" w:hAnsi="Avenir Roman"/>
          <w:sz w:val="21"/>
          <w:szCs w:val="21"/>
        </w:rPr>
        <w:t xml:space="preserve">let </w:t>
      </w:r>
      <w:r w:rsidR="006C7628">
        <w:rPr>
          <w:rFonts w:ascii="Avenir Roman" w:hAnsi="Avenir Roman"/>
          <w:sz w:val="21"/>
          <w:szCs w:val="21"/>
        </w:rPr>
        <w:t>6</w:t>
      </w:r>
      <w:r w:rsidR="00B66392" w:rsidRPr="62686F6D">
        <w:rPr>
          <w:rFonts w:ascii="Avenir Roman" w:hAnsi="Avenir Roman"/>
          <w:sz w:val="21"/>
          <w:szCs w:val="21"/>
        </w:rPr>
        <w:t>:</w:t>
      </w:r>
      <w:r w:rsidR="006C7628">
        <w:rPr>
          <w:rFonts w:ascii="Avenir Roman" w:hAnsi="Avenir Roman"/>
          <w:sz w:val="21"/>
          <w:szCs w:val="21"/>
        </w:rPr>
        <w:t xml:space="preserve"> Emballages et contenant- Ecoconception, substitution/réemploi, vrac</w:t>
      </w:r>
      <w:r w:rsidR="0084583B" w:rsidRPr="62686F6D">
        <w:rPr>
          <w:rFonts w:ascii="Avenir Roman" w:hAnsi="Avenir Roman"/>
          <w:sz w:val="21"/>
          <w:szCs w:val="21"/>
        </w:rPr>
        <w:t xml:space="preserve"> </w:t>
      </w:r>
    </w:p>
    <w:p w14:paraId="08720323" w14:textId="2D989BE1" w:rsidR="17D2291E" w:rsidRDefault="17D2291E" w:rsidP="17D2291E">
      <w:pPr>
        <w:spacing w:after="0"/>
        <w:rPr>
          <w:rFonts w:cs="Arial"/>
          <w:b/>
          <w:bCs/>
          <w:u w:val="single"/>
        </w:rPr>
      </w:pPr>
    </w:p>
    <w:p w14:paraId="6A9C3978" w14:textId="3DBAFD48" w:rsidR="17D2291E" w:rsidRDefault="17D2291E" w:rsidP="17D2291E">
      <w:pPr>
        <w:spacing w:after="0"/>
        <w:rPr>
          <w:rFonts w:cs="Arial"/>
          <w:b/>
          <w:bCs/>
          <w:u w:val="single"/>
        </w:rPr>
      </w:pPr>
    </w:p>
    <w:p w14:paraId="696D455A" w14:textId="6EEA04D7" w:rsidR="002C427B" w:rsidRPr="0041161A" w:rsidRDefault="62686F6D" w:rsidP="62686F6D">
      <w:pPr>
        <w:pBdr>
          <w:bottom w:val="single" w:sz="4" w:space="1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</w:rPr>
      </w:pPr>
      <w:r w:rsidRPr="62686F6D">
        <w:rPr>
          <w:rFonts w:cs="Arial"/>
          <w:b/>
          <w:bCs/>
          <w:sz w:val="24"/>
          <w:szCs w:val="24"/>
        </w:rPr>
        <w:t>3 . Intitulé du projet :</w:t>
      </w:r>
    </w:p>
    <w:p w14:paraId="349B96CF" w14:textId="77777777" w:rsidR="0041161A" w:rsidRPr="0041161A" w:rsidRDefault="0041161A" w:rsidP="0041161A">
      <w:pPr>
        <w:pStyle w:val="Paragraphedeliste"/>
        <w:ind w:left="426"/>
        <w:rPr>
          <w:rFonts w:cs="Arial"/>
          <w:b/>
          <w:bCs/>
        </w:rPr>
      </w:pPr>
    </w:p>
    <w:p w14:paraId="4FF5631B" w14:textId="77777777" w:rsidR="0041161A" w:rsidRPr="0041161A" w:rsidRDefault="0041161A" w:rsidP="004D4B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bCs/>
        </w:rPr>
      </w:pPr>
    </w:p>
    <w:p w14:paraId="74F4BCA0" w14:textId="5B9F2C51" w:rsidR="00DE792D" w:rsidRDefault="00DE792D" w:rsidP="004D4B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cs="Arial"/>
          <w:bCs/>
        </w:rPr>
      </w:pPr>
    </w:p>
    <w:p w14:paraId="47A33D7E" w14:textId="77777777" w:rsidR="004D4B8C" w:rsidRDefault="004D4B8C" w:rsidP="004D4B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cs="Arial"/>
          <w:bCs/>
        </w:rPr>
      </w:pPr>
    </w:p>
    <w:p w14:paraId="359E8732" w14:textId="77777777" w:rsidR="00422B56" w:rsidRDefault="00422B56" w:rsidP="006F6038">
      <w:pPr>
        <w:jc w:val="both"/>
        <w:rPr>
          <w:rFonts w:cs="Arial"/>
          <w:b/>
          <w:u w:val="single"/>
        </w:rPr>
      </w:pPr>
    </w:p>
    <w:p w14:paraId="11620B55" w14:textId="77777777" w:rsidR="006A22EE" w:rsidRDefault="006A22EE" w:rsidP="006F6038">
      <w:pPr>
        <w:jc w:val="both"/>
        <w:rPr>
          <w:rFonts w:cs="Arial"/>
          <w:b/>
          <w:u w:val="single"/>
        </w:rPr>
      </w:pPr>
    </w:p>
    <w:p w14:paraId="4D2C822B" w14:textId="363333F9" w:rsidR="002C427B" w:rsidRPr="0041161A" w:rsidRDefault="62686F6D" w:rsidP="62686F6D">
      <w:pPr>
        <w:pBdr>
          <w:bottom w:val="single" w:sz="4" w:space="1" w:color="auto"/>
        </w:pBdr>
        <w:shd w:val="clear" w:color="auto" w:fill="D9D9D9" w:themeFill="background1" w:themeFillShade="D9"/>
        <w:jc w:val="both"/>
        <w:rPr>
          <w:rFonts w:cs="Arial"/>
          <w:sz w:val="24"/>
          <w:szCs w:val="24"/>
        </w:rPr>
      </w:pPr>
      <w:r w:rsidRPr="62686F6D">
        <w:rPr>
          <w:rFonts w:cs="Arial"/>
          <w:b/>
          <w:bCs/>
          <w:sz w:val="24"/>
          <w:szCs w:val="24"/>
        </w:rPr>
        <w:t>4 - Objectifs du projet </w:t>
      </w:r>
      <w:r w:rsidRPr="62686F6D">
        <w:rPr>
          <w:rFonts w:cs="Arial"/>
          <w:sz w:val="24"/>
          <w:szCs w:val="24"/>
        </w:rPr>
        <w:t>:</w:t>
      </w:r>
    </w:p>
    <w:p w14:paraId="5267670F" w14:textId="77777777" w:rsidR="004D4B8C" w:rsidRDefault="004D4B8C" w:rsidP="004D4B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bCs/>
        </w:rPr>
      </w:pPr>
    </w:p>
    <w:p w14:paraId="113FB427" w14:textId="77777777" w:rsidR="004D4B8C" w:rsidRDefault="004D4B8C" w:rsidP="004D4B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bCs/>
        </w:rPr>
      </w:pPr>
    </w:p>
    <w:p w14:paraId="53EEEFDE" w14:textId="77777777" w:rsidR="004D4B8C" w:rsidRPr="0041161A" w:rsidRDefault="004D4B8C" w:rsidP="004D4B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bCs/>
        </w:rPr>
      </w:pPr>
    </w:p>
    <w:p w14:paraId="63E98928" w14:textId="77777777" w:rsidR="004D4B8C" w:rsidRDefault="004D4B8C" w:rsidP="004D4B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cs="Arial"/>
          <w:bCs/>
        </w:rPr>
      </w:pPr>
    </w:p>
    <w:p w14:paraId="399A6886" w14:textId="387CBAFC" w:rsidR="00DE792D" w:rsidRPr="00191CA6" w:rsidRDefault="62686F6D" w:rsidP="62686F6D">
      <w:pPr>
        <w:pBdr>
          <w:bottom w:val="single" w:sz="4" w:space="1" w:color="auto"/>
        </w:pBdr>
        <w:shd w:val="clear" w:color="auto" w:fill="D9D9D9" w:themeFill="background1" w:themeFillShade="D9"/>
        <w:jc w:val="both"/>
        <w:rPr>
          <w:rFonts w:cs="Arial"/>
          <w:b/>
          <w:bCs/>
          <w:sz w:val="24"/>
          <w:szCs w:val="24"/>
        </w:rPr>
      </w:pPr>
      <w:r w:rsidRPr="62686F6D">
        <w:rPr>
          <w:rFonts w:cs="Arial"/>
          <w:b/>
          <w:bCs/>
          <w:sz w:val="24"/>
          <w:szCs w:val="24"/>
        </w:rPr>
        <w:t>5 - Description technique du projet :</w:t>
      </w:r>
    </w:p>
    <w:p w14:paraId="1074FE3A" w14:textId="77777777" w:rsidR="004D4B8C" w:rsidRDefault="004D4B8C" w:rsidP="004D4B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bCs/>
        </w:rPr>
      </w:pPr>
    </w:p>
    <w:p w14:paraId="6FF4C26E" w14:textId="77777777" w:rsidR="004D4B8C" w:rsidRDefault="004D4B8C" w:rsidP="004D4B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bCs/>
        </w:rPr>
      </w:pPr>
    </w:p>
    <w:p w14:paraId="1BD3DD97" w14:textId="77777777" w:rsidR="004D4B8C" w:rsidRDefault="004D4B8C" w:rsidP="004D4B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bCs/>
        </w:rPr>
      </w:pPr>
    </w:p>
    <w:p w14:paraId="29E8A56D" w14:textId="77777777" w:rsidR="004D4B8C" w:rsidRDefault="004D4B8C" w:rsidP="004D4B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bCs/>
        </w:rPr>
      </w:pPr>
    </w:p>
    <w:p w14:paraId="5D1F0995" w14:textId="77777777" w:rsidR="004D4B8C" w:rsidRDefault="004D4B8C" w:rsidP="004D4B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bCs/>
        </w:rPr>
      </w:pPr>
    </w:p>
    <w:p w14:paraId="0ABF81CF" w14:textId="77777777" w:rsidR="004D4B8C" w:rsidRDefault="004D4B8C" w:rsidP="004D4B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bCs/>
        </w:rPr>
      </w:pPr>
    </w:p>
    <w:p w14:paraId="6FE38C28" w14:textId="77777777" w:rsidR="004D4B8C" w:rsidRDefault="004D4B8C" w:rsidP="004D4B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bCs/>
        </w:rPr>
      </w:pPr>
    </w:p>
    <w:p w14:paraId="0784CFF3" w14:textId="77777777" w:rsidR="004D4B8C" w:rsidRDefault="004D4B8C" w:rsidP="004D4B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bCs/>
        </w:rPr>
      </w:pPr>
    </w:p>
    <w:p w14:paraId="0D2A42AC" w14:textId="77777777" w:rsidR="004D4B8C" w:rsidRDefault="004D4B8C" w:rsidP="004D4B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bCs/>
        </w:rPr>
      </w:pPr>
    </w:p>
    <w:p w14:paraId="294C661A" w14:textId="77777777" w:rsidR="004D4B8C" w:rsidRDefault="004D4B8C" w:rsidP="004D4B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bCs/>
        </w:rPr>
      </w:pPr>
    </w:p>
    <w:p w14:paraId="72F5ADF6" w14:textId="77777777" w:rsidR="004D4B8C" w:rsidRDefault="004D4B8C" w:rsidP="004D4B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bCs/>
        </w:rPr>
      </w:pPr>
    </w:p>
    <w:p w14:paraId="561FB140" w14:textId="77777777" w:rsidR="004D4B8C" w:rsidRDefault="004D4B8C" w:rsidP="004D4B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bCs/>
        </w:rPr>
      </w:pPr>
    </w:p>
    <w:p w14:paraId="18DFB9E5" w14:textId="77777777" w:rsidR="004D4B8C" w:rsidRDefault="004D4B8C" w:rsidP="004D4B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bCs/>
        </w:rPr>
      </w:pPr>
    </w:p>
    <w:p w14:paraId="59EB5145" w14:textId="77777777" w:rsidR="004D4B8C" w:rsidRDefault="004D4B8C" w:rsidP="004D4B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bCs/>
        </w:rPr>
      </w:pPr>
    </w:p>
    <w:p w14:paraId="33999E0E" w14:textId="77777777" w:rsidR="004D4B8C" w:rsidRDefault="004D4B8C" w:rsidP="004D4B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bCs/>
        </w:rPr>
      </w:pPr>
    </w:p>
    <w:p w14:paraId="27515EB2" w14:textId="77777777" w:rsidR="004D4B8C" w:rsidRDefault="004D4B8C" w:rsidP="004D4B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bCs/>
        </w:rPr>
      </w:pPr>
    </w:p>
    <w:p w14:paraId="77AAA3CF" w14:textId="77777777" w:rsidR="004D4B8C" w:rsidRDefault="004D4B8C" w:rsidP="004D4B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bCs/>
        </w:rPr>
      </w:pPr>
    </w:p>
    <w:p w14:paraId="685B3189" w14:textId="77777777" w:rsidR="004D4B8C" w:rsidRDefault="004D4B8C" w:rsidP="004D4B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bCs/>
        </w:rPr>
      </w:pPr>
    </w:p>
    <w:p w14:paraId="425E47FE" w14:textId="77777777" w:rsidR="004D4B8C" w:rsidRDefault="004D4B8C" w:rsidP="004D4B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bCs/>
        </w:rPr>
      </w:pPr>
    </w:p>
    <w:p w14:paraId="35FCB3B1" w14:textId="77777777" w:rsidR="004D4B8C" w:rsidRDefault="004D4B8C" w:rsidP="004D4B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bCs/>
        </w:rPr>
      </w:pPr>
    </w:p>
    <w:p w14:paraId="3A864DAA" w14:textId="77777777" w:rsidR="004D4B8C" w:rsidRDefault="004D4B8C" w:rsidP="004D4B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bCs/>
        </w:rPr>
      </w:pPr>
    </w:p>
    <w:p w14:paraId="4D5E4DB8" w14:textId="77777777" w:rsidR="004D4B8C" w:rsidRDefault="004D4B8C" w:rsidP="004D4B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bCs/>
        </w:rPr>
      </w:pPr>
    </w:p>
    <w:p w14:paraId="35D87951" w14:textId="77777777" w:rsidR="004D4B8C" w:rsidRDefault="004D4B8C" w:rsidP="004D4B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bCs/>
        </w:rPr>
      </w:pPr>
    </w:p>
    <w:p w14:paraId="4CB2DA5D" w14:textId="77777777" w:rsidR="004D4B8C" w:rsidRDefault="004D4B8C" w:rsidP="004D4B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bCs/>
        </w:rPr>
      </w:pPr>
    </w:p>
    <w:p w14:paraId="046FF5A2" w14:textId="77777777" w:rsidR="004D4B8C" w:rsidRDefault="004D4B8C" w:rsidP="004D4B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bCs/>
        </w:rPr>
      </w:pPr>
    </w:p>
    <w:p w14:paraId="562F0524" w14:textId="77777777" w:rsidR="004D4B8C" w:rsidRDefault="004D4B8C" w:rsidP="004D4B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bCs/>
        </w:rPr>
      </w:pPr>
    </w:p>
    <w:p w14:paraId="64E5263E" w14:textId="77777777" w:rsidR="004D4B8C" w:rsidRDefault="004D4B8C" w:rsidP="004D4B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bCs/>
        </w:rPr>
      </w:pPr>
    </w:p>
    <w:p w14:paraId="45F91581" w14:textId="77777777" w:rsidR="004D4B8C" w:rsidRDefault="004D4B8C" w:rsidP="004D4B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bCs/>
        </w:rPr>
      </w:pPr>
    </w:p>
    <w:p w14:paraId="7FBACECD" w14:textId="77777777" w:rsidR="004D4B8C" w:rsidRDefault="004D4B8C" w:rsidP="004D4B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bCs/>
        </w:rPr>
      </w:pPr>
    </w:p>
    <w:p w14:paraId="3C9C7F9D" w14:textId="77777777" w:rsidR="004D4B8C" w:rsidRDefault="004D4B8C" w:rsidP="004D4B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bCs/>
        </w:rPr>
      </w:pPr>
    </w:p>
    <w:p w14:paraId="5AD88EAA" w14:textId="77777777" w:rsidR="004D4B8C" w:rsidRDefault="004D4B8C" w:rsidP="004D4B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bCs/>
        </w:rPr>
      </w:pPr>
    </w:p>
    <w:p w14:paraId="40E5E76D" w14:textId="77777777" w:rsidR="004D4B8C" w:rsidRDefault="004D4B8C" w:rsidP="004D4B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bCs/>
        </w:rPr>
      </w:pPr>
    </w:p>
    <w:p w14:paraId="4EEC0801" w14:textId="77777777" w:rsidR="004D4B8C" w:rsidRDefault="004D4B8C" w:rsidP="004D4B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bCs/>
        </w:rPr>
      </w:pPr>
    </w:p>
    <w:p w14:paraId="4FFBEC2C" w14:textId="77777777" w:rsidR="004D4B8C" w:rsidRDefault="004D4B8C" w:rsidP="004D4B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bCs/>
        </w:rPr>
      </w:pPr>
    </w:p>
    <w:p w14:paraId="0EA03DB6" w14:textId="77777777" w:rsidR="004D4B8C" w:rsidRDefault="004D4B8C" w:rsidP="004D4B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bCs/>
        </w:rPr>
      </w:pPr>
    </w:p>
    <w:p w14:paraId="3529FF5D" w14:textId="77777777" w:rsidR="004D4B8C" w:rsidRPr="0041161A" w:rsidRDefault="004D4B8C" w:rsidP="004D4B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bCs/>
        </w:rPr>
      </w:pPr>
    </w:p>
    <w:p w14:paraId="7349C418" w14:textId="77777777" w:rsidR="004D4B8C" w:rsidRDefault="004D4B8C" w:rsidP="004D4B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cs="Arial"/>
          <w:bCs/>
        </w:rPr>
      </w:pPr>
    </w:p>
    <w:p w14:paraId="3A05592B" w14:textId="356E763E" w:rsidR="008B0471" w:rsidRPr="00191CA6" w:rsidRDefault="62686F6D" w:rsidP="62686F6D">
      <w:pPr>
        <w:pBdr>
          <w:bottom w:val="single" w:sz="4" w:space="1" w:color="auto"/>
        </w:pBdr>
        <w:shd w:val="clear" w:color="auto" w:fill="D9D9D9" w:themeFill="background1" w:themeFillShade="D9"/>
        <w:jc w:val="both"/>
        <w:rPr>
          <w:rFonts w:cs="Arial"/>
          <w:b/>
          <w:bCs/>
          <w:sz w:val="24"/>
          <w:szCs w:val="24"/>
        </w:rPr>
      </w:pPr>
      <w:r w:rsidRPr="62686F6D">
        <w:rPr>
          <w:rFonts w:cs="Arial"/>
          <w:b/>
          <w:bCs/>
          <w:sz w:val="24"/>
          <w:szCs w:val="24"/>
        </w:rPr>
        <w:t xml:space="preserve">6 - Impacts du projet sur l’économie de matières premières et/ou la réduction des déchets: </w:t>
      </w:r>
    </w:p>
    <w:p w14:paraId="0D883FFF" w14:textId="77777777" w:rsidR="004D4B8C" w:rsidRDefault="004D4B8C" w:rsidP="004D4B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Arial"/>
          <w:b/>
          <w:bCs/>
        </w:rPr>
      </w:pPr>
    </w:p>
    <w:p w14:paraId="273663B6" w14:textId="77777777" w:rsidR="004D4B8C" w:rsidRDefault="004D4B8C" w:rsidP="004D4B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bCs/>
        </w:rPr>
      </w:pPr>
    </w:p>
    <w:p w14:paraId="6C9BF72F" w14:textId="77777777" w:rsidR="004D4B8C" w:rsidRDefault="004D4B8C" w:rsidP="004D4B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bCs/>
        </w:rPr>
      </w:pPr>
    </w:p>
    <w:p w14:paraId="3666BD83" w14:textId="77777777" w:rsidR="004D4B8C" w:rsidRPr="0041161A" w:rsidRDefault="004D4B8C" w:rsidP="004D4B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bCs/>
        </w:rPr>
      </w:pPr>
    </w:p>
    <w:p w14:paraId="3F0BCA57" w14:textId="77777777" w:rsidR="004D4B8C" w:rsidRDefault="004D4B8C" w:rsidP="004D4B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cs="Arial"/>
          <w:bCs/>
        </w:rPr>
      </w:pPr>
    </w:p>
    <w:p w14:paraId="0A0F0A31" w14:textId="4285276E" w:rsidR="00191CA6" w:rsidRPr="0024588C" w:rsidRDefault="62686F6D" w:rsidP="62686F6D">
      <w:pPr>
        <w:pBdr>
          <w:bottom w:val="single" w:sz="4" w:space="1" w:color="auto"/>
        </w:pBdr>
        <w:shd w:val="clear" w:color="auto" w:fill="D9D9D9" w:themeFill="background1" w:themeFillShade="D9"/>
        <w:jc w:val="both"/>
        <w:rPr>
          <w:rFonts w:cs="Arial"/>
          <w:b/>
          <w:bCs/>
          <w:sz w:val="24"/>
          <w:szCs w:val="24"/>
        </w:rPr>
      </w:pPr>
      <w:r w:rsidRPr="62686F6D">
        <w:rPr>
          <w:rFonts w:cs="Arial"/>
          <w:b/>
          <w:bCs/>
          <w:sz w:val="24"/>
          <w:szCs w:val="24"/>
        </w:rPr>
        <w:t>7/ Impacts territorial du projet</w:t>
      </w:r>
    </w:p>
    <w:tbl>
      <w:tblPr>
        <w:tblStyle w:val="Grilledutableau2"/>
        <w:tblW w:w="10740" w:type="dxa"/>
        <w:tblLook w:val="04A0" w:firstRow="1" w:lastRow="0" w:firstColumn="1" w:lastColumn="0" w:noHBand="0" w:noVBand="1"/>
      </w:tblPr>
      <w:tblGrid>
        <w:gridCol w:w="4960"/>
        <w:gridCol w:w="5780"/>
      </w:tblGrid>
      <w:tr w:rsidR="00191CA6" w:rsidRPr="0024588C" w14:paraId="57A576A3" w14:textId="77777777" w:rsidTr="62686F6D">
        <w:tc>
          <w:tcPr>
            <w:tcW w:w="4960" w:type="dxa"/>
            <w:shd w:val="clear" w:color="auto" w:fill="FFFFFF" w:themeFill="background1"/>
          </w:tcPr>
          <w:p w14:paraId="18993C3A" w14:textId="77777777" w:rsidR="00191CA6" w:rsidRPr="0024588C" w:rsidRDefault="62686F6D" w:rsidP="62686F6D">
            <w:pPr>
              <w:rPr>
                <w:b/>
                <w:bCs/>
              </w:rPr>
            </w:pPr>
            <w:r w:rsidRPr="62686F6D">
              <w:rPr>
                <w:b/>
                <w:bCs/>
              </w:rPr>
              <w:t xml:space="preserve">Population concernée </w:t>
            </w:r>
          </w:p>
        </w:tc>
        <w:tc>
          <w:tcPr>
            <w:tcW w:w="5780" w:type="dxa"/>
          </w:tcPr>
          <w:p w14:paraId="49A84680" w14:textId="77777777" w:rsidR="00191CA6" w:rsidRPr="0024588C" w:rsidRDefault="00191CA6" w:rsidP="00191CA6">
            <w:pPr>
              <w:rPr>
                <w:rFonts w:ascii="Roboto" w:hAnsi="Roboto" w:cs="Arial"/>
                <w:bCs/>
              </w:rPr>
            </w:pPr>
          </w:p>
        </w:tc>
      </w:tr>
      <w:tr w:rsidR="00191CA6" w:rsidRPr="0024588C" w14:paraId="7BC2C41C" w14:textId="77777777" w:rsidTr="62686F6D">
        <w:tc>
          <w:tcPr>
            <w:tcW w:w="4960" w:type="dxa"/>
            <w:shd w:val="clear" w:color="auto" w:fill="FFFFFF" w:themeFill="background1"/>
          </w:tcPr>
          <w:p w14:paraId="01C538C4" w14:textId="77777777" w:rsidR="00191CA6" w:rsidRPr="0024588C" w:rsidRDefault="62686F6D" w:rsidP="62686F6D">
            <w:pPr>
              <w:rPr>
                <w:b/>
                <w:bCs/>
              </w:rPr>
            </w:pPr>
            <w:r w:rsidRPr="62686F6D">
              <w:rPr>
                <w:b/>
                <w:bCs/>
              </w:rPr>
              <w:t>Nombre d’emplois concernés</w:t>
            </w:r>
          </w:p>
        </w:tc>
        <w:tc>
          <w:tcPr>
            <w:tcW w:w="5780" w:type="dxa"/>
          </w:tcPr>
          <w:p w14:paraId="061F59C0" w14:textId="77777777" w:rsidR="00191CA6" w:rsidRPr="0024588C" w:rsidRDefault="00191CA6" w:rsidP="00191CA6">
            <w:pPr>
              <w:rPr>
                <w:rFonts w:ascii="Roboto" w:hAnsi="Roboto" w:cs="Arial"/>
                <w:bCs/>
              </w:rPr>
            </w:pPr>
          </w:p>
        </w:tc>
      </w:tr>
      <w:tr w:rsidR="00191CA6" w:rsidRPr="00191CA6" w14:paraId="1755226D" w14:textId="77777777" w:rsidTr="62686F6D">
        <w:tc>
          <w:tcPr>
            <w:tcW w:w="4960" w:type="dxa"/>
            <w:shd w:val="clear" w:color="auto" w:fill="FFFFFF" w:themeFill="background1"/>
          </w:tcPr>
          <w:p w14:paraId="79EA6131" w14:textId="77777777" w:rsidR="00191CA6" w:rsidRPr="00191CA6" w:rsidRDefault="62686F6D" w:rsidP="62686F6D">
            <w:pPr>
              <w:rPr>
                <w:b/>
                <w:bCs/>
              </w:rPr>
            </w:pPr>
            <w:r w:rsidRPr="62686F6D">
              <w:rPr>
                <w:b/>
                <w:bCs/>
              </w:rPr>
              <w:t>Nombre d’emplois créés</w:t>
            </w:r>
          </w:p>
        </w:tc>
        <w:tc>
          <w:tcPr>
            <w:tcW w:w="5780" w:type="dxa"/>
          </w:tcPr>
          <w:p w14:paraId="2F9F8F9C" w14:textId="77777777" w:rsidR="00191CA6" w:rsidRPr="00191CA6" w:rsidRDefault="00191CA6" w:rsidP="00191CA6">
            <w:pPr>
              <w:rPr>
                <w:rFonts w:ascii="Roboto" w:hAnsi="Roboto" w:cs="Arial"/>
                <w:bCs/>
              </w:rPr>
            </w:pPr>
          </w:p>
        </w:tc>
      </w:tr>
    </w:tbl>
    <w:p w14:paraId="5B928DCE" w14:textId="77777777" w:rsidR="00191CA6" w:rsidRDefault="00191CA6" w:rsidP="004D4B8C">
      <w:pPr>
        <w:pBdr>
          <w:bottom w:val="single" w:sz="4" w:space="1" w:color="auto"/>
        </w:pBdr>
        <w:jc w:val="both"/>
        <w:rPr>
          <w:rFonts w:cs="Arial"/>
          <w:b/>
          <w:bCs/>
        </w:rPr>
      </w:pPr>
    </w:p>
    <w:p w14:paraId="0C2C5F6A" w14:textId="6DF96A79" w:rsidR="004D4B8C" w:rsidRPr="00191CA6" w:rsidRDefault="62686F6D" w:rsidP="62686F6D">
      <w:pPr>
        <w:pBdr>
          <w:bottom w:val="single" w:sz="4" w:space="1" w:color="auto"/>
        </w:pBdr>
        <w:shd w:val="clear" w:color="auto" w:fill="D9D9D9" w:themeFill="background1" w:themeFillShade="D9"/>
        <w:jc w:val="both"/>
        <w:rPr>
          <w:rFonts w:cs="Arial"/>
          <w:b/>
          <w:bCs/>
          <w:sz w:val="24"/>
          <w:szCs w:val="24"/>
        </w:rPr>
      </w:pPr>
      <w:r w:rsidRPr="62686F6D">
        <w:rPr>
          <w:rFonts w:cs="Arial"/>
          <w:b/>
          <w:bCs/>
          <w:sz w:val="24"/>
          <w:szCs w:val="24"/>
        </w:rPr>
        <w:t xml:space="preserve">8 – Budget prévisionnel: </w:t>
      </w: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3329"/>
        <w:gridCol w:w="4292"/>
        <w:gridCol w:w="1843"/>
        <w:gridCol w:w="1276"/>
      </w:tblGrid>
      <w:tr w:rsidR="002C427B" w14:paraId="581297F3" w14:textId="77777777" w:rsidTr="62686F6D">
        <w:tc>
          <w:tcPr>
            <w:tcW w:w="3329" w:type="dxa"/>
            <w:shd w:val="clear" w:color="auto" w:fill="D9D9D9" w:themeFill="background1" w:themeFillShade="D9"/>
            <w:vAlign w:val="center"/>
          </w:tcPr>
          <w:p w14:paraId="63C0DEDF" w14:textId="77777777" w:rsidR="002C427B" w:rsidRPr="006A22EE" w:rsidRDefault="62686F6D" w:rsidP="62686F6D">
            <w:pPr>
              <w:jc w:val="center"/>
              <w:rPr>
                <w:rFonts w:cs="Arial"/>
                <w:b/>
                <w:bCs/>
              </w:rPr>
            </w:pPr>
            <w:r w:rsidRPr="62686F6D">
              <w:rPr>
                <w:rFonts w:cs="Arial"/>
                <w:b/>
                <w:bCs/>
              </w:rPr>
              <w:t>Type de dépenses</w:t>
            </w:r>
          </w:p>
          <w:p w14:paraId="79330F1D" w14:textId="77777777" w:rsidR="002C427B" w:rsidRPr="006A22EE" w:rsidRDefault="62686F6D" w:rsidP="62686F6D">
            <w:pPr>
              <w:jc w:val="center"/>
              <w:rPr>
                <w:rFonts w:cs="Arial"/>
                <w:b/>
                <w:bCs/>
              </w:rPr>
            </w:pPr>
            <w:r w:rsidRPr="62686F6D">
              <w:rPr>
                <w:rFonts w:cs="Arial"/>
                <w:b/>
                <w:bCs/>
                <w:sz w:val="16"/>
                <w:szCs w:val="16"/>
              </w:rPr>
              <w:t>(ex : fonctionnement, étude, animation, communication, investissement…)</w:t>
            </w:r>
          </w:p>
        </w:tc>
        <w:tc>
          <w:tcPr>
            <w:tcW w:w="4292" w:type="dxa"/>
            <w:shd w:val="clear" w:color="auto" w:fill="D9D9D9" w:themeFill="background1" w:themeFillShade="D9"/>
            <w:vAlign w:val="center"/>
          </w:tcPr>
          <w:p w14:paraId="36D7C046" w14:textId="77777777" w:rsidR="002C427B" w:rsidRPr="006A22EE" w:rsidRDefault="62686F6D" w:rsidP="62686F6D">
            <w:pPr>
              <w:jc w:val="center"/>
              <w:rPr>
                <w:rFonts w:cs="Arial"/>
                <w:b/>
                <w:bCs/>
              </w:rPr>
            </w:pPr>
            <w:r w:rsidRPr="62686F6D">
              <w:rPr>
                <w:rFonts w:cs="Arial"/>
                <w:b/>
                <w:bCs/>
              </w:rPr>
              <w:t>Détail des postes de dépenses</w:t>
            </w:r>
          </w:p>
          <w:p w14:paraId="0DF81746" w14:textId="77777777" w:rsidR="002C427B" w:rsidRPr="006A22EE" w:rsidRDefault="62686F6D" w:rsidP="62686F6D">
            <w:pPr>
              <w:jc w:val="center"/>
              <w:rPr>
                <w:rFonts w:cs="Arial"/>
                <w:b/>
                <w:bCs/>
              </w:rPr>
            </w:pPr>
            <w:r w:rsidRPr="62686F6D">
              <w:rPr>
                <w:rFonts w:cs="Arial"/>
                <w:b/>
                <w:bCs/>
                <w:sz w:val="16"/>
                <w:szCs w:val="16"/>
              </w:rPr>
              <w:t>(ex : réalisation d’un outil de communication ou de sensibilisation, réalisation d’un diagnostic ou d’une étude, détail des équipements…)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1A183BE" w14:textId="77777777" w:rsidR="002C427B" w:rsidRPr="006A22EE" w:rsidRDefault="62686F6D" w:rsidP="62686F6D">
            <w:pPr>
              <w:jc w:val="center"/>
              <w:rPr>
                <w:rFonts w:cs="Arial"/>
                <w:b/>
                <w:bCs/>
              </w:rPr>
            </w:pPr>
            <w:r w:rsidRPr="62686F6D">
              <w:rPr>
                <w:rFonts w:cs="Arial"/>
                <w:b/>
                <w:bCs/>
              </w:rPr>
              <w:t>Total des dépenses (€)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C47C30D" w14:textId="77777777" w:rsidR="002C427B" w:rsidRPr="006A22EE" w:rsidRDefault="62686F6D" w:rsidP="62686F6D">
            <w:pPr>
              <w:jc w:val="center"/>
              <w:rPr>
                <w:rFonts w:cs="Arial"/>
                <w:b/>
                <w:bCs/>
              </w:rPr>
            </w:pPr>
            <w:r w:rsidRPr="62686F6D">
              <w:rPr>
                <w:rFonts w:cs="Arial"/>
                <w:b/>
                <w:bCs/>
              </w:rPr>
              <w:t>HT / TTC / Net</w:t>
            </w:r>
          </w:p>
        </w:tc>
      </w:tr>
      <w:tr w:rsidR="002C427B" w14:paraId="37C7EA10" w14:textId="77777777" w:rsidTr="62686F6D">
        <w:tc>
          <w:tcPr>
            <w:tcW w:w="3329" w:type="dxa"/>
          </w:tcPr>
          <w:p w14:paraId="5C5C1C88" w14:textId="77777777" w:rsidR="002C427B" w:rsidRDefault="002C427B" w:rsidP="00DD332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4292" w:type="dxa"/>
          </w:tcPr>
          <w:p w14:paraId="54BF6812" w14:textId="77777777" w:rsidR="002C427B" w:rsidRDefault="002C427B" w:rsidP="00DD332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843" w:type="dxa"/>
          </w:tcPr>
          <w:p w14:paraId="4E084C23" w14:textId="77777777" w:rsidR="002C427B" w:rsidRDefault="002C427B" w:rsidP="00DD332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276" w:type="dxa"/>
          </w:tcPr>
          <w:p w14:paraId="2F5DAD23" w14:textId="77777777" w:rsidR="002C427B" w:rsidRDefault="002C427B" w:rsidP="00DD332F">
            <w:pPr>
              <w:jc w:val="both"/>
              <w:rPr>
                <w:rFonts w:cs="Arial"/>
                <w:bCs/>
              </w:rPr>
            </w:pPr>
          </w:p>
        </w:tc>
      </w:tr>
      <w:tr w:rsidR="002C427B" w14:paraId="4B6CBAD2" w14:textId="77777777" w:rsidTr="62686F6D">
        <w:tc>
          <w:tcPr>
            <w:tcW w:w="3329" w:type="dxa"/>
          </w:tcPr>
          <w:p w14:paraId="0B6B3332" w14:textId="77777777" w:rsidR="002C427B" w:rsidRDefault="002C427B" w:rsidP="00DD332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4292" w:type="dxa"/>
          </w:tcPr>
          <w:p w14:paraId="2A97AE4D" w14:textId="77777777" w:rsidR="002C427B" w:rsidRDefault="002C427B" w:rsidP="00DD332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843" w:type="dxa"/>
          </w:tcPr>
          <w:p w14:paraId="18068F1A" w14:textId="77777777" w:rsidR="002C427B" w:rsidRDefault="002C427B" w:rsidP="00DD332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276" w:type="dxa"/>
          </w:tcPr>
          <w:p w14:paraId="4EAC84BA" w14:textId="77777777" w:rsidR="002C427B" w:rsidRDefault="002C427B" w:rsidP="00DD332F">
            <w:pPr>
              <w:jc w:val="both"/>
              <w:rPr>
                <w:rFonts w:cs="Arial"/>
                <w:bCs/>
              </w:rPr>
            </w:pPr>
          </w:p>
        </w:tc>
      </w:tr>
      <w:tr w:rsidR="002C427B" w14:paraId="26306377" w14:textId="77777777" w:rsidTr="62686F6D">
        <w:tc>
          <w:tcPr>
            <w:tcW w:w="3329" w:type="dxa"/>
          </w:tcPr>
          <w:p w14:paraId="2547EFAB" w14:textId="77777777" w:rsidR="002C427B" w:rsidRDefault="002C427B" w:rsidP="00DD332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4292" w:type="dxa"/>
          </w:tcPr>
          <w:p w14:paraId="53C243BE" w14:textId="77777777" w:rsidR="002C427B" w:rsidRPr="00973209" w:rsidRDefault="62686F6D" w:rsidP="62686F6D">
            <w:pPr>
              <w:jc w:val="right"/>
              <w:rPr>
                <w:rFonts w:cs="Arial"/>
                <w:b/>
                <w:bCs/>
              </w:rPr>
            </w:pPr>
            <w:r w:rsidRPr="62686F6D">
              <w:rPr>
                <w:rFonts w:cs="Arial"/>
                <w:b/>
                <w:bCs/>
              </w:rPr>
              <w:t>Total</w:t>
            </w:r>
          </w:p>
        </w:tc>
        <w:tc>
          <w:tcPr>
            <w:tcW w:w="1843" w:type="dxa"/>
          </w:tcPr>
          <w:p w14:paraId="5EADBAF2" w14:textId="77777777" w:rsidR="002C427B" w:rsidRDefault="002C427B" w:rsidP="00DD332F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276" w:type="dxa"/>
          </w:tcPr>
          <w:p w14:paraId="49E9B778" w14:textId="77777777" w:rsidR="002C427B" w:rsidRDefault="002C427B" w:rsidP="00DD332F">
            <w:pPr>
              <w:jc w:val="both"/>
              <w:rPr>
                <w:rFonts w:cs="Arial"/>
                <w:bCs/>
              </w:rPr>
            </w:pPr>
          </w:p>
        </w:tc>
      </w:tr>
    </w:tbl>
    <w:p w14:paraId="75131FDE" w14:textId="75E55A54" w:rsidR="00DE792D" w:rsidRDefault="00DE792D" w:rsidP="002C427B">
      <w:pPr>
        <w:pStyle w:val="Paragraphedeliste"/>
        <w:jc w:val="both"/>
        <w:rPr>
          <w:rFonts w:cs="Arial"/>
          <w:bCs/>
        </w:rPr>
      </w:pPr>
    </w:p>
    <w:p w14:paraId="094E82D4" w14:textId="3AA26DCD" w:rsidR="00713B6C" w:rsidRPr="00191CA6" w:rsidRDefault="62686F6D" w:rsidP="62686F6D">
      <w:pPr>
        <w:pBdr>
          <w:bottom w:val="single" w:sz="4" w:space="1" w:color="auto"/>
        </w:pBdr>
        <w:shd w:val="clear" w:color="auto" w:fill="D9D9D9" w:themeFill="background1" w:themeFillShade="D9"/>
        <w:jc w:val="both"/>
        <w:rPr>
          <w:rFonts w:cs="Arial"/>
          <w:b/>
          <w:bCs/>
          <w:sz w:val="24"/>
          <w:szCs w:val="24"/>
        </w:rPr>
      </w:pPr>
      <w:r w:rsidRPr="62686F6D">
        <w:rPr>
          <w:rFonts w:cs="Arial"/>
          <w:b/>
          <w:bCs/>
          <w:sz w:val="24"/>
          <w:szCs w:val="24"/>
        </w:rPr>
        <w:t>9. Plan de financement prévisionnel:</w:t>
      </w:r>
    </w:p>
    <w:tbl>
      <w:tblPr>
        <w:tblStyle w:val="Grilledutableau"/>
        <w:tblW w:w="10774" w:type="dxa"/>
        <w:tblInd w:w="-34" w:type="dxa"/>
        <w:tblLook w:val="04A0" w:firstRow="1" w:lastRow="0" w:firstColumn="1" w:lastColumn="0" w:noHBand="0" w:noVBand="1"/>
      </w:tblPr>
      <w:tblGrid>
        <w:gridCol w:w="2836"/>
        <w:gridCol w:w="4677"/>
        <w:gridCol w:w="3261"/>
      </w:tblGrid>
      <w:tr w:rsidR="00B56BB7" w:rsidRPr="00B56BB7" w14:paraId="20422F4B" w14:textId="77777777" w:rsidTr="62686F6D">
        <w:trPr>
          <w:trHeight w:val="300"/>
        </w:trPr>
        <w:tc>
          <w:tcPr>
            <w:tcW w:w="2836" w:type="dxa"/>
            <w:shd w:val="clear" w:color="auto" w:fill="D9D9D9" w:themeFill="background1" w:themeFillShade="D9"/>
            <w:noWrap/>
            <w:hideMark/>
          </w:tcPr>
          <w:p w14:paraId="318A6845" w14:textId="6B391446" w:rsidR="00B56BB7" w:rsidRPr="00B56BB7" w:rsidRDefault="62686F6D" w:rsidP="62686F6D">
            <w:pPr>
              <w:ind w:left="289" w:hanging="289"/>
              <w:jc w:val="center"/>
              <w:rPr>
                <w:rFonts w:cs="Arial"/>
                <w:b/>
                <w:bCs/>
              </w:rPr>
            </w:pPr>
            <w:r w:rsidRPr="62686F6D">
              <w:rPr>
                <w:rFonts w:cs="Arial"/>
                <w:b/>
                <w:bCs/>
              </w:rPr>
              <w:t>Type d’aide</w:t>
            </w:r>
          </w:p>
        </w:tc>
        <w:tc>
          <w:tcPr>
            <w:tcW w:w="4677" w:type="dxa"/>
            <w:shd w:val="clear" w:color="auto" w:fill="D9D9D9" w:themeFill="background1" w:themeFillShade="D9"/>
            <w:noWrap/>
            <w:hideMark/>
          </w:tcPr>
          <w:p w14:paraId="25CEEC65" w14:textId="5112A552" w:rsidR="00B56BB7" w:rsidRPr="00B56BB7" w:rsidRDefault="62686F6D" w:rsidP="62686F6D">
            <w:pPr>
              <w:jc w:val="center"/>
              <w:rPr>
                <w:rFonts w:cs="Arial"/>
                <w:b/>
                <w:bCs/>
              </w:rPr>
            </w:pPr>
            <w:r w:rsidRPr="62686F6D">
              <w:rPr>
                <w:rFonts w:cs="Arial"/>
                <w:b/>
                <w:bCs/>
              </w:rPr>
              <w:t>Organisme</w:t>
            </w:r>
          </w:p>
        </w:tc>
        <w:tc>
          <w:tcPr>
            <w:tcW w:w="3261" w:type="dxa"/>
            <w:shd w:val="clear" w:color="auto" w:fill="D9D9D9" w:themeFill="background1" w:themeFillShade="D9"/>
            <w:hideMark/>
          </w:tcPr>
          <w:p w14:paraId="0E4FA38E" w14:textId="503A42F0" w:rsidR="00B56BB7" w:rsidRPr="00B56BB7" w:rsidRDefault="62686F6D" w:rsidP="62686F6D">
            <w:pPr>
              <w:jc w:val="center"/>
              <w:rPr>
                <w:rFonts w:cs="Arial"/>
                <w:b/>
                <w:bCs/>
              </w:rPr>
            </w:pPr>
            <w:r w:rsidRPr="62686F6D">
              <w:rPr>
                <w:rFonts w:cs="Arial"/>
                <w:b/>
                <w:bCs/>
              </w:rPr>
              <w:t>Montant d’aide</w:t>
            </w:r>
          </w:p>
        </w:tc>
      </w:tr>
      <w:tr w:rsidR="00E71C0B" w:rsidRPr="00B56BB7" w14:paraId="6D447D1B" w14:textId="77777777" w:rsidTr="62686F6D">
        <w:trPr>
          <w:trHeight w:val="285"/>
        </w:trPr>
        <w:tc>
          <w:tcPr>
            <w:tcW w:w="2836" w:type="dxa"/>
            <w:vMerge w:val="restart"/>
            <w:noWrap/>
            <w:hideMark/>
          </w:tcPr>
          <w:p w14:paraId="7BF94C40" w14:textId="77777777" w:rsidR="00E71C0B" w:rsidRPr="00B56BB7" w:rsidRDefault="62686F6D" w:rsidP="62686F6D">
            <w:pPr>
              <w:ind w:left="289" w:hanging="289"/>
              <w:jc w:val="both"/>
              <w:rPr>
                <w:rFonts w:cs="Arial"/>
                <w:b/>
                <w:bCs/>
              </w:rPr>
            </w:pPr>
            <w:r w:rsidRPr="62686F6D">
              <w:rPr>
                <w:rFonts w:cs="Arial"/>
                <w:b/>
                <w:bCs/>
              </w:rPr>
              <w:t>Aides publiques</w:t>
            </w:r>
          </w:p>
          <w:p w14:paraId="25EF2DFC" w14:textId="77777777" w:rsidR="00E71C0B" w:rsidRPr="00B56BB7" w:rsidRDefault="62686F6D" w:rsidP="62686F6D">
            <w:pPr>
              <w:ind w:left="289" w:hanging="289"/>
              <w:jc w:val="both"/>
              <w:rPr>
                <w:rFonts w:cs="Arial"/>
                <w:b/>
                <w:bCs/>
              </w:rPr>
            </w:pPr>
            <w:r w:rsidRPr="62686F6D">
              <w:rPr>
                <w:rFonts w:cs="Arial"/>
                <w:b/>
                <w:bCs/>
              </w:rPr>
              <w:t> </w:t>
            </w:r>
          </w:p>
          <w:p w14:paraId="261D0645" w14:textId="63C3E467" w:rsidR="00E71C0B" w:rsidRPr="00B56BB7" w:rsidRDefault="62686F6D" w:rsidP="62686F6D">
            <w:pPr>
              <w:ind w:left="289" w:hanging="289"/>
              <w:jc w:val="both"/>
              <w:rPr>
                <w:rFonts w:cs="Arial"/>
                <w:b/>
                <w:bCs/>
              </w:rPr>
            </w:pPr>
            <w:r w:rsidRPr="62686F6D">
              <w:rPr>
                <w:rFonts w:cs="Arial"/>
                <w:b/>
                <w:bCs/>
              </w:rPr>
              <w:t> </w:t>
            </w:r>
          </w:p>
        </w:tc>
        <w:tc>
          <w:tcPr>
            <w:tcW w:w="4677" w:type="dxa"/>
            <w:noWrap/>
            <w:hideMark/>
          </w:tcPr>
          <w:p w14:paraId="42865D7B" w14:textId="77777777" w:rsidR="00E71C0B" w:rsidRPr="00B56BB7" w:rsidRDefault="62686F6D" w:rsidP="62686F6D">
            <w:pPr>
              <w:jc w:val="both"/>
              <w:rPr>
                <w:rFonts w:cs="Arial"/>
              </w:rPr>
            </w:pPr>
            <w:r w:rsidRPr="62686F6D">
              <w:rPr>
                <w:rFonts w:cs="Arial"/>
              </w:rPr>
              <w:t xml:space="preserve">ADEME </w:t>
            </w:r>
          </w:p>
        </w:tc>
        <w:tc>
          <w:tcPr>
            <w:tcW w:w="3261" w:type="dxa"/>
            <w:noWrap/>
          </w:tcPr>
          <w:p w14:paraId="37BD1E69" w14:textId="08932F8C" w:rsidR="00E71C0B" w:rsidRPr="00B56BB7" w:rsidRDefault="00E71C0B" w:rsidP="00B56BB7">
            <w:pPr>
              <w:jc w:val="both"/>
              <w:rPr>
                <w:rFonts w:cs="Arial"/>
                <w:b/>
                <w:bCs/>
              </w:rPr>
            </w:pPr>
          </w:p>
        </w:tc>
      </w:tr>
      <w:tr w:rsidR="00E71C0B" w:rsidRPr="00B56BB7" w14:paraId="5255D3BA" w14:textId="77777777" w:rsidTr="62686F6D">
        <w:trPr>
          <w:trHeight w:val="285"/>
        </w:trPr>
        <w:tc>
          <w:tcPr>
            <w:tcW w:w="2836" w:type="dxa"/>
            <w:vMerge/>
            <w:noWrap/>
            <w:hideMark/>
          </w:tcPr>
          <w:p w14:paraId="77806247" w14:textId="401EE30D" w:rsidR="00E71C0B" w:rsidRPr="00B56BB7" w:rsidRDefault="00E71C0B" w:rsidP="00B56BB7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4677" w:type="dxa"/>
            <w:noWrap/>
            <w:hideMark/>
          </w:tcPr>
          <w:p w14:paraId="1347262C" w14:textId="6D487A11" w:rsidR="00E71C0B" w:rsidRPr="00B56BB7" w:rsidRDefault="62686F6D" w:rsidP="62686F6D">
            <w:pPr>
              <w:jc w:val="both"/>
              <w:rPr>
                <w:rFonts w:cs="Arial"/>
              </w:rPr>
            </w:pPr>
            <w:r w:rsidRPr="62686F6D">
              <w:rPr>
                <w:rFonts w:cs="Arial"/>
              </w:rPr>
              <w:t>Région BFC</w:t>
            </w:r>
          </w:p>
        </w:tc>
        <w:tc>
          <w:tcPr>
            <w:tcW w:w="3261" w:type="dxa"/>
            <w:noWrap/>
          </w:tcPr>
          <w:p w14:paraId="2B901A83" w14:textId="1193D1AC" w:rsidR="00E71C0B" w:rsidRPr="00B56BB7" w:rsidRDefault="00E71C0B" w:rsidP="00B56BB7">
            <w:pPr>
              <w:jc w:val="both"/>
              <w:rPr>
                <w:rFonts w:cs="Arial"/>
                <w:b/>
                <w:bCs/>
              </w:rPr>
            </w:pPr>
          </w:p>
        </w:tc>
      </w:tr>
      <w:tr w:rsidR="00E71C0B" w:rsidRPr="00B56BB7" w14:paraId="6FF09B86" w14:textId="77777777" w:rsidTr="62686F6D">
        <w:trPr>
          <w:trHeight w:val="300"/>
        </w:trPr>
        <w:tc>
          <w:tcPr>
            <w:tcW w:w="2836" w:type="dxa"/>
            <w:vMerge/>
            <w:noWrap/>
          </w:tcPr>
          <w:p w14:paraId="505F13A8" w14:textId="405DEC2F" w:rsidR="00E71C0B" w:rsidRPr="00B56BB7" w:rsidRDefault="00E71C0B" w:rsidP="00B56BB7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4677" w:type="dxa"/>
            <w:noWrap/>
          </w:tcPr>
          <w:p w14:paraId="6A81EE2B" w14:textId="5AAEA6BC" w:rsidR="00E71C0B" w:rsidRPr="004D4B8C" w:rsidRDefault="62686F6D" w:rsidP="62686F6D">
            <w:pPr>
              <w:jc w:val="both"/>
              <w:rPr>
                <w:rFonts w:cs="Arial"/>
              </w:rPr>
            </w:pPr>
            <w:r w:rsidRPr="62686F6D">
              <w:rPr>
                <w:rFonts w:cs="Arial"/>
              </w:rPr>
              <w:t>Autres…</w:t>
            </w:r>
          </w:p>
        </w:tc>
        <w:tc>
          <w:tcPr>
            <w:tcW w:w="3261" w:type="dxa"/>
            <w:noWrap/>
          </w:tcPr>
          <w:p w14:paraId="159AD52B" w14:textId="77777777" w:rsidR="00E71C0B" w:rsidRPr="00B56BB7" w:rsidRDefault="00E71C0B" w:rsidP="00B56BB7">
            <w:pPr>
              <w:jc w:val="both"/>
              <w:rPr>
                <w:rFonts w:cs="Arial"/>
                <w:b/>
                <w:bCs/>
              </w:rPr>
            </w:pPr>
          </w:p>
        </w:tc>
      </w:tr>
      <w:tr w:rsidR="00E71C0B" w:rsidRPr="00B56BB7" w14:paraId="1EE5E9B7" w14:textId="77777777" w:rsidTr="62686F6D">
        <w:trPr>
          <w:trHeight w:val="300"/>
        </w:trPr>
        <w:tc>
          <w:tcPr>
            <w:tcW w:w="2836" w:type="dxa"/>
            <w:vMerge/>
            <w:noWrap/>
          </w:tcPr>
          <w:p w14:paraId="1DA0FA50" w14:textId="31ED1938" w:rsidR="00E71C0B" w:rsidRPr="00B56BB7" w:rsidRDefault="00E71C0B" w:rsidP="00B56BB7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4677" w:type="dxa"/>
            <w:noWrap/>
          </w:tcPr>
          <w:p w14:paraId="43AF890F" w14:textId="77777777" w:rsidR="00E71C0B" w:rsidRPr="00B56BB7" w:rsidRDefault="00E71C0B" w:rsidP="00B56BB7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  <w:noWrap/>
          </w:tcPr>
          <w:p w14:paraId="4029CE8E" w14:textId="77777777" w:rsidR="00E71C0B" w:rsidRPr="00B56BB7" w:rsidRDefault="00E71C0B" w:rsidP="00B56BB7">
            <w:pPr>
              <w:jc w:val="both"/>
              <w:rPr>
                <w:rFonts w:cs="Arial"/>
                <w:b/>
                <w:bCs/>
              </w:rPr>
            </w:pPr>
          </w:p>
        </w:tc>
      </w:tr>
      <w:tr w:rsidR="00E71C0B" w:rsidRPr="00B56BB7" w14:paraId="3E41D803" w14:textId="77777777" w:rsidTr="62686F6D">
        <w:trPr>
          <w:trHeight w:val="300"/>
        </w:trPr>
        <w:tc>
          <w:tcPr>
            <w:tcW w:w="2836" w:type="dxa"/>
            <w:vMerge/>
            <w:noWrap/>
            <w:hideMark/>
          </w:tcPr>
          <w:p w14:paraId="41A872FE" w14:textId="3D55529D" w:rsidR="00E71C0B" w:rsidRPr="00B56BB7" w:rsidRDefault="00E71C0B" w:rsidP="00B56BB7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4677" w:type="dxa"/>
            <w:shd w:val="clear" w:color="auto" w:fill="F2F2F2" w:themeFill="background1" w:themeFillShade="F2"/>
            <w:noWrap/>
            <w:hideMark/>
          </w:tcPr>
          <w:p w14:paraId="76504DBE" w14:textId="77777777" w:rsidR="00E71C0B" w:rsidRPr="00B56BB7" w:rsidRDefault="62686F6D" w:rsidP="62686F6D">
            <w:pPr>
              <w:jc w:val="right"/>
              <w:rPr>
                <w:rFonts w:cs="Arial"/>
                <w:b/>
                <w:bCs/>
              </w:rPr>
            </w:pPr>
            <w:r w:rsidRPr="62686F6D">
              <w:rPr>
                <w:rFonts w:cs="Arial"/>
                <w:b/>
                <w:bCs/>
              </w:rPr>
              <w:t>Sous-total Aides publiques</w:t>
            </w:r>
          </w:p>
        </w:tc>
        <w:tc>
          <w:tcPr>
            <w:tcW w:w="3261" w:type="dxa"/>
            <w:shd w:val="clear" w:color="auto" w:fill="F2F2F2" w:themeFill="background1" w:themeFillShade="F2"/>
            <w:noWrap/>
          </w:tcPr>
          <w:p w14:paraId="01C35934" w14:textId="6EDF75B8" w:rsidR="00E71C0B" w:rsidRPr="00B56BB7" w:rsidRDefault="00E71C0B" w:rsidP="00B56BB7">
            <w:pPr>
              <w:jc w:val="both"/>
              <w:rPr>
                <w:rFonts w:cs="Arial"/>
                <w:b/>
                <w:bCs/>
              </w:rPr>
            </w:pPr>
          </w:p>
        </w:tc>
      </w:tr>
      <w:tr w:rsidR="00E71C0B" w:rsidRPr="00B56BB7" w14:paraId="6F7701FC" w14:textId="77777777" w:rsidTr="62686F6D">
        <w:trPr>
          <w:trHeight w:val="300"/>
        </w:trPr>
        <w:tc>
          <w:tcPr>
            <w:tcW w:w="2836" w:type="dxa"/>
            <w:vMerge w:val="restart"/>
            <w:noWrap/>
          </w:tcPr>
          <w:p w14:paraId="36BA1367" w14:textId="086E42F2" w:rsidR="00E71C0B" w:rsidRPr="00E71C0B" w:rsidRDefault="62686F6D" w:rsidP="62686F6D">
            <w:pPr>
              <w:jc w:val="both"/>
              <w:rPr>
                <w:rFonts w:cs="Arial"/>
                <w:b/>
                <w:bCs/>
              </w:rPr>
            </w:pPr>
            <w:r w:rsidRPr="62686F6D">
              <w:rPr>
                <w:rFonts w:cs="Arial"/>
                <w:b/>
                <w:bCs/>
              </w:rPr>
              <w:t>Aides privées</w:t>
            </w:r>
          </w:p>
        </w:tc>
        <w:tc>
          <w:tcPr>
            <w:tcW w:w="4677" w:type="dxa"/>
            <w:noWrap/>
          </w:tcPr>
          <w:p w14:paraId="1B8729E4" w14:textId="77777777" w:rsidR="00E71C0B" w:rsidRPr="00B56BB7" w:rsidRDefault="00E71C0B" w:rsidP="00B56BB7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261" w:type="dxa"/>
            <w:noWrap/>
          </w:tcPr>
          <w:p w14:paraId="2B5ED0A5" w14:textId="77777777" w:rsidR="00E71C0B" w:rsidRPr="00B56BB7" w:rsidRDefault="00E71C0B" w:rsidP="00B56BB7">
            <w:pPr>
              <w:jc w:val="both"/>
              <w:rPr>
                <w:rFonts w:cs="Arial"/>
                <w:b/>
                <w:bCs/>
              </w:rPr>
            </w:pPr>
          </w:p>
        </w:tc>
      </w:tr>
      <w:tr w:rsidR="00E71C0B" w:rsidRPr="00B56BB7" w14:paraId="3447957E" w14:textId="77777777" w:rsidTr="62686F6D">
        <w:trPr>
          <w:trHeight w:val="285"/>
        </w:trPr>
        <w:tc>
          <w:tcPr>
            <w:tcW w:w="2836" w:type="dxa"/>
            <w:vMerge/>
            <w:noWrap/>
          </w:tcPr>
          <w:p w14:paraId="7F08C6CD" w14:textId="61A15A45" w:rsidR="00E71C0B" w:rsidRPr="00B56BB7" w:rsidRDefault="00E71C0B" w:rsidP="00B56BB7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4677" w:type="dxa"/>
            <w:noWrap/>
          </w:tcPr>
          <w:p w14:paraId="0EBFA3E8" w14:textId="74CD70D3" w:rsidR="00E71C0B" w:rsidRPr="00B56BB7" w:rsidRDefault="00E71C0B" w:rsidP="00B56BB7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3261" w:type="dxa"/>
            <w:noWrap/>
          </w:tcPr>
          <w:p w14:paraId="68FFB174" w14:textId="0DB40391" w:rsidR="00E71C0B" w:rsidRPr="00B56BB7" w:rsidRDefault="00E71C0B" w:rsidP="00B56BB7">
            <w:pPr>
              <w:jc w:val="both"/>
              <w:rPr>
                <w:rFonts w:cs="Arial"/>
                <w:b/>
                <w:bCs/>
              </w:rPr>
            </w:pPr>
          </w:p>
        </w:tc>
      </w:tr>
      <w:tr w:rsidR="00E71C0B" w:rsidRPr="00B56BB7" w14:paraId="547356A3" w14:textId="77777777" w:rsidTr="62686F6D">
        <w:trPr>
          <w:trHeight w:val="285"/>
        </w:trPr>
        <w:tc>
          <w:tcPr>
            <w:tcW w:w="2836" w:type="dxa"/>
            <w:vMerge/>
            <w:noWrap/>
          </w:tcPr>
          <w:p w14:paraId="6D2EA124" w14:textId="77777777" w:rsidR="00E71C0B" w:rsidRPr="00B56BB7" w:rsidRDefault="00E71C0B" w:rsidP="00B56BB7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4677" w:type="dxa"/>
            <w:shd w:val="clear" w:color="auto" w:fill="F2F2F2" w:themeFill="background1" w:themeFillShade="F2"/>
            <w:noWrap/>
          </w:tcPr>
          <w:p w14:paraId="30E8C74F" w14:textId="36C09E90" w:rsidR="00E71C0B" w:rsidRPr="00B56BB7" w:rsidRDefault="62686F6D" w:rsidP="62686F6D">
            <w:pPr>
              <w:jc w:val="right"/>
              <w:rPr>
                <w:rFonts w:cs="Arial"/>
              </w:rPr>
            </w:pPr>
            <w:r w:rsidRPr="62686F6D">
              <w:rPr>
                <w:rFonts w:cs="Arial"/>
                <w:b/>
                <w:bCs/>
              </w:rPr>
              <w:t>Sous-total  Aides privées</w:t>
            </w:r>
          </w:p>
        </w:tc>
        <w:tc>
          <w:tcPr>
            <w:tcW w:w="3261" w:type="dxa"/>
            <w:shd w:val="clear" w:color="auto" w:fill="F2F2F2" w:themeFill="background1" w:themeFillShade="F2"/>
            <w:noWrap/>
          </w:tcPr>
          <w:p w14:paraId="6D32E475" w14:textId="77777777" w:rsidR="00E71C0B" w:rsidRPr="00B56BB7" w:rsidRDefault="00E71C0B" w:rsidP="00B56BB7">
            <w:pPr>
              <w:jc w:val="both"/>
              <w:rPr>
                <w:rFonts w:cs="Arial"/>
                <w:b/>
                <w:bCs/>
              </w:rPr>
            </w:pPr>
          </w:p>
        </w:tc>
      </w:tr>
      <w:tr w:rsidR="00E71C0B" w:rsidRPr="00B56BB7" w14:paraId="238863D4" w14:textId="77777777" w:rsidTr="62686F6D">
        <w:trPr>
          <w:trHeight w:val="285"/>
        </w:trPr>
        <w:tc>
          <w:tcPr>
            <w:tcW w:w="2836" w:type="dxa"/>
            <w:vMerge w:val="restart"/>
            <w:noWrap/>
          </w:tcPr>
          <w:p w14:paraId="61A6DD47" w14:textId="77777777" w:rsidR="00E71C0B" w:rsidRPr="00B56BB7" w:rsidRDefault="62686F6D" w:rsidP="62686F6D">
            <w:pPr>
              <w:jc w:val="both"/>
              <w:rPr>
                <w:rFonts w:cs="Arial"/>
                <w:b/>
                <w:bCs/>
              </w:rPr>
            </w:pPr>
            <w:r w:rsidRPr="62686F6D">
              <w:rPr>
                <w:rFonts w:cs="Arial"/>
                <w:b/>
                <w:bCs/>
              </w:rPr>
              <w:t>Auto-financement</w:t>
            </w:r>
          </w:p>
          <w:p w14:paraId="0B7A789F" w14:textId="5983C91A" w:rsidR="00E71C0B" w:rsidRPr="00B56BB7" w:rsidRDefault="62686F6D" w:rsidP="62686F6D">
            <w:pPr>
              <w:jc w:val="both"/>
              <w:rPr>
                <w:rFonts w:cs="Arial"/>
                <w:b/>
                <w:bCs/>
              </w:rPr>
            </w:pPr>
            <w:r w:rsidRPr="62686F6D">
              <w:rPr>
                <w:rFonts w:cs="Arial"/>
                <w:b/>
                <w:bCs/>
              </w:rPr>
              <w:t> </w:t>
            </w:r>
          </w:p>
        </w:tc>
        <w:tc>
          <w:tcPr>
            <w:tcW w:w="4677" w:type="dxa"/>
            <w:noWrap/>
          </w:tcPr>
          <w:p w14:paraId="74721E8F" w14:textId="51161624" w:rsidR="00E71C0B" w:rsidRPr="00B56BB7" w:rsidRDefault="62686F6D" w:rsidP="62686F6D">
            <w:pPr>
              <w:jc w:val="both"/>
              <w:rPr>
                <w:rFonts w:cs="Arial"/>
              </w:rPr>
            </w:pPr>
            <w:r w:rsidRPr="62686F6D">
              <w:rPr>
                <w:rFonts w:cs="Arial"/>
              </w:rPr>
              <w:t>Fonds propres</w:t>
            </w:r>
          </w:p>
        </w:tc>
        <w:tc>
          <w:tcPr>
            <w:tcW w:w="3261" w:type="dxa"/>
            <w:noWrap/>
          </w:tcPr>
          <w:p w14:paraId="590B59FF" w14:textId="77777777" w:rsidR="00E71C0B" w:rsidRPr="00B56BB7" w:rsidRDefault="00E71C0B" w:rsidP="00E71C0B">
            <w:pPr>
              <w:jc w:val="both"/>
              <w:rPr>
                <w:rFonts w:cs="Arial"/>
                <w:b/>
                <w:bCs/>
              </w:rPr>
            </w:pPr>
          </w:p>
        </w:tc>
      </w:tr>
      <w:tr w:rsidR="00E71C0B" w:rsidRPr="00B56BB7" w14:paraId="618B7E35" w14:textId="77777777" w:rsidTr="62686F6D">
        <w:trPr>
          <w:trHeight w:val="285"/>
        </w:trPr>
        <w:tc>
          <w:tcPr>
            <w:tcW w:w="2836" w:type="dxa"/>
            <w:vMerge/>
            <w:noWrap/>
          </w:tcPr>
          <w:p w14:paraId="6DBB971B" w14:textId="5D109EBF" w:rsidR="00E71C0B" w:rsidRPr="00B56BB7" w:rsidRDefault="00E71C0B" w:rsidP="00E71C0B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4677" w:type="dxa"/>
            <w:noWrap/>
          </w:tcPr>
          <w:p w14:paraId="50A0CAD6" w14:textId="76B8FD78" w:rsidR="00E71C0B" w:rsidRPr="00B56BB7" w:rsidRDefault="62686F6D" w:rsidP="62686F6D">
            <w:pPr>
              <w:jc w:val="both"/>
              <w:rPr>
                <w:rFonts w:cs="Arial"/>
              </w:rPr>
            </w:pPr>
            <w:r w:rsidRPr="62686F6D">
              <w:rPr>
                <w:rFonts w:cs="Arial"/>
              </w:rPr>
              <w:t>Emprunt</w:t>
            </w:r>
          </w:p>
        </w:tc>
        <w:tc>
          <w:tcPr>
            <w:tcW w:w="3261" w:type="dxa"/>
            <w:noWrap/>
          </w:tcPr>
          <w:p w14:paraId="43926077" w14:textId="77777777" w:rsidR="00E71C0B" w:rsidRPr="00B56BB7" w:rsidRDefault="00E71C0B" w:rsidP="00E71C0B">
            <w:pPr>
              <w:jc w:val="both"/>
              <w:rPr>
                <w:rFonts w:cs="Arial"/>
                <w:b/>
                <w:bCs/>
              </w:rPr>
            </w:pPr>
          </w:p>
        </w:tc>
      </w:tr>
      <w:tr w:rsidR="00E71C0B" w:rsidRPr="00B56BB7" w14:paraId="0EA49F3E" w14:textId="77777777" w:rsidTr="62686F6D">
        <w:trPr>
          <w:trHeight w:val="300"/>
        </w:trPr>
        <w:tc>
          <w:tcPr>
            <w:tcW w:w="2836" w:type="dxa"/>
            <w:vMerge/>
            <w:noWrap/>
            <w:hideMark/>
          </w:tcPr>
          <w:p w14:paraId="393EE142" w14:textId="648C8B16" w:rsidR="00E71C0B" w:rsidRPr="00B56BB7" w:rsidRDefault="00E71C0B" w:rsidP="00E71C0B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4677" w:type="dxa"/>
            <w:shd w:val="clear" w:color="auto" w:fill="F2F2F2" w:themeFill="background1" w:themeFillShade="F2"/>
            <w:noWrap/>
            <w:hideMark/>
          </w:tcPr>
          <w:p w14:paraId="3C547CB0" w14:textId="77777777" w:rsidR="00E71C0B" w:rsidRPr="00B56BB7" w:rsidRDefault="62686F6D" w:rsidP="62686F6D">
            <w:pPr>
              <w:jc w:val="right"/>
              <w:rPr>
                <w:rFonts w:cs="Arial"/>
                <w:b/>
                <w:bCs/>
              </w:rPr>
            </w:pPr>
            <w:r w:rsidRPr="62686F6D">
              <w:rPr>
                <w:rFonts w:cs="Arial"/>
                <w:b/>
                <w:bCs/>
              </w:rPr>
              <w:t>Sous-total Auto-financement</w:t>
            </w:r>
          </w:p>
        </w:tc>
        <w:tc>
          <w:tcPr>
            <w:tcW w:w="3261" w:type="dxa"/>
            <w:shd w:val="clear" w:color="auto" w:fill="F2F2F2" w:themeFill="background1" w:themeFillShade="F2"/>
            <w:noWrap/>
          </w:tcPr>
          <w:p w14:paraId="1040525E" w14:textId="4DF97E8F" w:rsidR="00E71C0B" w:rsidRPr="00B56BB7" w:rsidRDefault="00E71C0B" w:rsidP="00E71C0B">
            <w:pPr>
              <w:jc w:val="both"/>
              <w:rPr>
                <w:rFonts w:cs="Arial"/>
                <w:b/>
                <w:bCs/>
              </w:rPr>
            </w:pPr>
          </w:p>
        </w:tc>
      </w:tr>
      <w:tr w:rsidR="00E71C0B" w:rsidRPr="00B56BB7" w14:paraId="14CCA2A2" w14:textId="77777777" w:rsidTr="62686F6D">
        <w:trPr>
          <w:trHeight w:val="300"/>
        </w:trPr>
        <w:tc>
          <w:tcPr>
            <w:tcW w:w="7513" w:type="dxa"/>
            <w:gridSpan w:val="2"/>
            <w:shd w:val="clear" w:color="auto" w:fill="BFBFBF" w:themeFill="background1" w:themeFillShade="BF"/>
            <w:noWrap/>
            <w:hideMark/>
          </w:tcPr>
          <w:p w14:paraId="5ECDAD27" w14:textId="52C1BD5F" w:rsidR="00E71C0B" w:rsidRPr="00B56BB7" w:rsidRDefault="62686F6D" w:rsidP="62686F6D">
            <w:pPr>
              <w:jc w:val="right"/>
              <w:rPr>
                <w:rFonts w:cs="Arial"/>
                <w:b/>
                <w:bCs/>
              </w:rPr>
            </w:pPr>
            <w:r w:rsidRPr="62686F6D">
              <w:rPr>
                <w:rFonts w:cs="Arial"/>
                <w:b/>
                <w:bCs/>
              </w:rPr>
              <w:t>  TOTAL</w:t>
            </w:r>
          </w:p>
        </w:tc>
        <w:tc>
          <w:tcPr>
            <w:tcW w:w="3261" w:type="dxa"/>
            <w:shd w:val="clear" w:color="auto" w:fill="BFBFBF" w:themeFill="background1" w:themeFillShade="BF"/>
            <w:noWrap/>
          </w:tcPr>
          <w:p w14:paraId="13789A85" w14:textId="77790638" w:rsidR="00E71C0B" w:rsidRPr="00B56BB7" w:rsidRDefault="00E71C0B" w:rsidP="00E71C0B">
            <w:pPr>
              <w:jc w:val="both"/>
              <w:rPr>
                <w:rFonts w:cs="Arial"/>
                <w:b/>
                <w:bCs/>
              </w:rPr>
            </w:pPr>
          </w:p>
        </w:tc>
      </w:tr>
    </w:tbl>
    <w:p w14:paraId="62C2D2CB" w14:textId="77777777" w:rsidR="00B56BB7" w:rsidRPr="006F6038" w:rsidRDefault="00B56BB7" w:rsidP="00713B6C">
      <w:pPr>
        <w:jc w:val="both"/>
        <w:rPr>
          <w:rFonts w:cs="Arial"/>
          <w:b/>
          <w:bCs/>
          <w:u w:val="single"/>
        </w:rPr>
      </w:pPr>
    </w:p>
    <w:p w14:paraId="0AD7A87B" w14:textId="6ABD0584" w:rsidR="00DE792D" w:rsidRPr="00191CA6" w:rsidRDefault="62686F6D" w:rsidP="62686F6D">
      <w:pPr>
        <w:pBdr>
          <w:bottom w:val="single" w:sz="4" w:space="1" w:color="auto"/>
        </w:pBdr>
        <w:shd w:val="clear" w:color="auto" w:fill="D9D9D9" w:themeFill="background1" w:themeFillShade="D9"/>
        <w:jc w:val="both"/>
        <w:rPr>
          <w:rFonts w:cs="Arial"/>
          <w:b/>
          <w:bCs/>
        </w:rPr>
      </w:pPr>
      <w:r w:rsidRPr="62686F6D">
        <w:rPr>
          <w:rFonts w:cs="Arial"/>
          <w:b/>
          <w:bCs/>
        </w:rPr>
        <w:t>10. Calendrier prévisionnel de réalisation du projet (par grandes étapes) :</w:t>
      </w:r>
    </w:p>
    <w:p w14:paraId="27BED542" w14:textId="77777777" w:rsidR="00191CA6" w:rsidRDefault="00191CA6" w:rsidP="00191CA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Arial"/>
          <w:b/>
          <w:bCs/>
        </w:rPr>
      </w:pPr>
    </w:p>
    <w:p w14:paraId="5F0808EF" w14:textId="77777777" w:rsidR="00191CA6" w:rsidRDefault="00191CA6" w:rsidP="00191CA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bCs/>
        </w:rPr>
      </w:pPr>
    </w:p>
    <w:p w14:paraId="524BAF5C" w14:textId="77777777" w:rsidR="00191CA6" w:rsidRDefault="00191CA6" w:rsidP="00191CA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bCs/>
        </w:rPr>
      </w:pPr>
    </w:p>
    <w:p w14:paraId="3C9343E6" w14:textId="77777777" w:rsidR="00191CA6" w:rsidRPr="0041161A" w:rsidRDefault="00191CA6" w:rsidP="00191CA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bCs/>
        </w:rPr>
      </w:pPr>
    </w:p>
    <w:p w14:paraId="78A0A279" w14:textId="77777777" w:rsidR="00191CA6" w:rsidRDefault="00191CA6" w:rsidP="00191CA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cs="Arial"/>
          <w:bCs/>
        </w:rPr>
      </w:pPr>
    </w:p>
    <w:p w14:paraId="60E57178" w14:textId="744183D5" w:rsidR="00DE792D" w:rsidRDefault="00DE792D" w:rsidP="00DE792D">
      <w:pPr>
        <w:jc w:val="both"/>
        <w:rPr>
          <w:rFonts w:cs="Arial"/>
          <w:bCs/>
        </w:rPr>
      </w:pPr>
    </w:p>
    <w:p w14:paraId="11234833" w14:textId="77777777" w:rsidR="00DE792D" w:rsidRPr="00DE792D" w:rsidRDefault="00DE792D" w:rsidP="00DE792D">
      <w:pPr>
        <w:jc w:val="both"/>
        <w:rPr>
          <w:rFonts w:cs="Arial"/>
          <w:bCs/>
        </w:rPr>
      </w:pPr>
    </w:p>
    <w:p w14:paraId="2FF22ACA" w14:textId="4585E694" w:rsidR="008F1EE4" w:rsidRPr="00191CA6" w:rsidRDefault="62686F6D" w:rsidP="62686F6D">
      <w:pPr>
        <w:shd w:val="clear" w:color="auto" w:fill="D9D9D9" w:themeFill="background1" w:themeFillShade="D9"/>
        <w:jc w:val="both"/>
        <w:rPr>
          <w:rFonts w:cs="Arial"/>
          <w:b/>
          <w:bCs/>
        </w:rPr>
      </w:pPr>
      <w:r w:rsidRPr="62686F6D">
        <w:rPr>
          <w:rFonts w:cs="Arial"/>
          <w:b/>
          <w:bCs/>
        </w:rPr>
        <w:lastRenderedPageBreak/>
        <w:t>12. Autres informations relatives au projet que vous estimez utiles pour compléter cette présentation :</w:t>
      </w:r>
    </w:p>
    <w:p w14:paraId="3CEBA7E3" w14:textId="77777777" w:rsidR="00191CA6" w:rsidRDefault="00191CA6" w:rsidP="00191CA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Arial"/>
          <w:b/>
          <w:bCs/>
        </w:rPr>
      </w:pPr>
    </w:p>
    <w:p w14:paraId="37948D6D" w14:textId="77777777" w:rsidR="00191CA6" w:rsidRDefault="00191CA6" w:rsidP="00191CA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bCs/>
        </w:rPr>
      </w:pPr>
    </w:p>
    <w:p w14:paraId="59025FE5" w14:textId="77777777" w:rsidR="00191CA6" w:rsidRDefault="00191CA6" w:rsidP="00191CA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bCs/>
        </w:rPr>
      </w:pPr>
    </w:p>
    <w:p w14:paraId="4B25B11A" w14:textId="77777777" w:rsidR="00191CA6" w:rsidRPr="0041161A" w:rsidRDefault="00191CA6" w:rsidP="00191CA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rFonts w:cs="Arial"/>
          <w:b/>
          <w:bCs/>
        </w:rPr>
      </w:pPr>
    </w:p>
    <w:p w14:paraId="00081548" w14:textId="77777777" w:rsidR="00191CA6" w:rsidRDefault="00191CA6" w:rsidP="00191CA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cs="Arial"/>
          <w:bCs/>
        </w:rPr>
      </w:pPr>
    </w:p>
    <w:p w14:paraId="64297E09" w14:textId="7CA86A5A" w:rsidR="000D5F0F" w:rsidRDefault="000D5F0F" w:rsidP="003D6448">
      <w:pPr>
        <w:spacing w:after="0"/>
        <w:jc w:val="center"/>
        <w:rPr>
          <w:b/>
          <w:sz w:val="32"/>
        </w:rPr>
      </w:pPr>
    </w:p>
    <w:p w14:paraId="44776A0F" w14:textId="77777777" w:rsidR="00191CA6" w:rsidRDefault="62686F6D" w:rsidP="62686F6D">
      <w:pPr>
        <w:rPr>
          <w:rFonts w:cs="Arial"/>
          <w:b/>
          <w:bCs/>
          <w:sz w:val="28"/>
          <w:szCs w:val="28"/>
        </w:rPr>
      </w:pPr>
      <w:r w:rsidRPr="62686F6D">
        <w:rPr>
          <w:rFonts w:cs="Arial"/>
          <w:b/>
          <w:bCs/>
          <w:sz w:val="28"/>
          <w:szCs w:val="28"/>
        </w:rPr>
        <w:t>___________________________________________________________________________</w:t>
      </w:r>
    </w:p>
    <w:p w14:paraId="1658FCD4" w14:textId="3E66F39D" w:rsidR="004A3EC4" w:rsidRDefault="62686F6D" w:rsidP="62686F6D">
      <w:pPr>
        <w:jc w:val="center"/>
        <w:rPr>
          <w:rFonts w:cs="Arial"/>
          <w:b/>
          <w:bCs/>
          <w:sz w:val="28"/>
          <w:szCs w:val="28"/>
        </w:rPr>
      </w:pPr>
      <w:r w:rsidRPr="62686F6D">
        <w:rPr>
          <w:rFonts w:cs="Arial"/>
          <w:b/>
          <w:bCs/>
          <w:sz w:val="28"/>
          <w:szCs w:val="28"/>
        </w:rPr>
        <w:t>L’Ademe et la Région ne peuvent pas aider une entreprise qui n’est pas conforme à la réglementation, ou une structure qui n’est pas créé.</w:t>
      </w:r>
    </w:p>
    <w:p w14:paraId="79596636" w14:textId="342C95E5" w:rsidR="006A22EE" w:rsidRDefault="62686F6D" w:rsidP="62686F6D">
      <w:pPr>
        <w:rPr>
          <w:rFonts w:cs="Arial"/>
          <w:b/>
          <w:bCs/>
          <w:sz w:val="28"/>
          <w:szCs w:val="28"/>
        </w:rPr>
      </w:pPr>
      <w:r w:rsidRPr="62686F6D">
        <w:rPr>
          <w:rFonts w:cs="Arial"/>
          <w:b/>
          <w:bCs/>
          <w:sz w:val="28"/>
          <w:szCs w:val="28"/>
        </w:rPr>
        <w:t>__________________________________________________________________________</w:t>
      </w:r>
    </w:p>
    <w:p w14:paraId="7299B3A9" w14:textId="56EEBC8C" w:rsidR="006A22EE" w:rsidRPr="00746D5C" w:rsidRDefault="62686F6D" w:rsidP="62686F6D">
      <w:pPr>
        <w:spacing w:after="0"/>
        <w:jc w:val="both"/>
        <w:rPr>
          <w:rFonts w:eastAsia="Calibri"/>
        </w:rPr>
      </w:pPr>
      <w:r w:rsidRPr="62686F6D">
        <w:rPr>
          <w:rFonts w:eastAsia="Calibri"/>
        </w:rPr>
        <w:t>Pour vous aider dans la constitution de la fiche de synthèse de votre projet, les critères de sélection des dossiers sont les suivants:</w:t>
      </w:r>
    </w:p>
    <w:p w14:paraId="4AE094E5" w14:textId="77777777" w:rsidR="006A22EE" w:rsidRPr="00746D5C" w:rsidRDefault="006A22EE" w:rsidP="006A22EE">
      <w:pPr>
        <w:spacing w:after="0"/>
        <w:jc w:val="both"/>
        <w:rPr>
          <w:rFonts w:eastAsia="Calibri" w:cstheme="minorHAnsi"/>
        </w:rPr>
      </w:pPr>
    </w:p>
    <w:p w14:paraId="0D8E47B8" w14:textId="77777777" w:rsidR="006A22EE" w:rsidRPr="00746D5C" w:rsidRDefault="62686F6D" w:rsidP="62686F6D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eastAsia="Calibri"/>
        </w:rPr>
      </w:pPr>
      <w:r w:rsidRPr="62686F6D">
        <w:rPr>
          <w:rFonts w:eastAsia="Calibri"/>
        </w:rPr>
        <w:t>le caractère innovant ou démonstratif, reproductible et diffusant,</w:t>
      </w:r>
    </w:p>
    <w:p w14:paraId="266211EC" w14:textId="77777777" w:rsidR="006A22EE" w:rsidRPr="00746D5C" w:rsidRDefault="62686F6D" w:rsidP="62686F6D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eastAsia="Calibri"/>
        </w:rPr>
      </w:pPr>
      <w:r w:rsidRPr="62686F6D">
        <w:rPr>
          <w:rFonts w:eastAsia="Calibri"/>
        </w:rPr>
        <w:t>la pertinence du projet vis-à-vis de l’économie de la ressource et des démarches de sobriété, d’efficacité et de substitution dans les ressources,</w:t>
      </w:r>
    </w:p>
    <w:p w14:paraId="1B56476E" w14:textId="77777777" w:rsidR="006A22EE" w:rsidRPr="00746D5C" w:rsidRDefault="62686F6D" w:rsidP="62686F6D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eastAsia="Calibri"/>
        </w:rPr>
      </w:pPr>
      <w:r w:rsidRPr="62686F6D">
        <w:rPr>
          <w:rFonts w:eastAsia="Calibri"/>
        </w:rPr>
        <w:t>la pertinence du projet vis-à-vis de la prévention et la réduction des déchets et des polluants,</w:t>
      </w:r>
    </w:p>
    <w:p w14:paraId="57FEFF61" w14:textId="77777777" w:rsidR="006A22EE" w:rsidRPr="00746D5C" w:rsidRDefault="62686F6D" w:rsidP="62686F6D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eastAsia="Calibri"/>
        </w:rPr>
      </w:pPr>
      <w:r w:rsidRPr="62686F6D">
        <w:rPr>
          <w:rFonts w:eastAsia="Calibri"/>
        </w:rPr>
        <w:t>la pertinence du projet vis-à-vis de l’économie circulaire dans sa globalité,</w:t>
      </w:r>
    </w:p>
    <w:p w14:paraId="6C9823D2" w14:textId="77777777" w:rsidR="006A22EE" w:rsidRPr="00746D5C" w:rsidRDefault="62686F6D" w:rsidP="62686F6D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eastAsia="Calibri"/>
        </w:rPr>
      </w:pPr>
      <w:r w:rsidRPr="62686F6D">
        <w:rPr>
          <w:rFonts w:eastAsia="Calibri"/>
        </w:rPr>
        <w:t>l’impact sur le territoire : le projet doit avoir un effet structurant (emplois, développement soutenable, coopérations entre acteurs, impact public, intérêt général),</w:t>
      </w:r>
    </w:p>
    <w:p w14:paraId="23A32B99" w14:textId="77777777" w:rsidR="006A22EE" w:rsidRPr="00746D5C" w:rsidRDefault="62686F6D" w:rsidP="62686F6D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eastAsia="Calibri"/>
        </w:rPr>
      </w:pPr>
      <w:r w:rsidRPr="62686F6D">
        <w:rPr>
          <w:rFonts w:eastAsia="Calibri"/>
        </w:rPr>
        <w:t>l’impact sur l’entreprise, en matière de valeurs, de prise en compte du développement durable dans sa globalité (gains socio-économiques, gains matières, Responsabilité Sociale et Environnementale de l’entreprise (RSE)…)</w:t>
      </w:r>
    </w:p>
    <w:p w14:paraId="45CC4D3F" w14:textId="77777777" w:rsidR="006A22EE" w:rsidRPr="00746D5C" w:rsidRDefault="62686F6D" w:rsidP="62686F6D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eastAsia="Calibri"/>
        </w:rPr>
      </w:pPr>
      <w:r w:rsidRPr="62686F6D">
        <w:rPr>
          <w:rFonts w:eastAsia="Calibri"/>
        </w:rPr>
        <w:t xml:space="preserve">l’impact sur la filière, en matière de transformation du modèle économique (boucles locales de matières, diffusion…) </w:t>
      </w:r>
    </w:p>
    <w:p w14:paraId="49BC3A5C" w14:textId="77777777" w:rsidR="006A22EE" w:rsidRPr="00746D5C" w:rsidRDefault="62686F6D" w:rsidP="62686F6D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eastAsia="Calibri"/>
        </w:rPr>
      </w:pPr>
      <w:r w:rsidRPr="62686F6D">
        <w:rPr>
          <w:rFonts w:eastAsia="Calibri"/>
        </w:rPr>
        <w:t>l’adéquation entre les moyens humains, les moyens matériels, les moyens financiers, envisagés et les objectifs fixés,</w:t>
      </w:r>
    </w:p>
    <w:p w14:paraId="5517B868" w14:textId="77777777" w:rsidR="006A22EE" w:rsidRPr="00746D5C" w:rsidRDefault="62686F6D" w:rsidP="62686F6D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eastAsia="Calibri"/>
        </w:rPr>
      </w:pPr>
      <w:r w:rsidRPr="62686F6D">
        <w:rPr>
          <w:rFonts w:eastAsia="Calibri"/>
        </w:rPr>
        <w:t>le modèle économique de l’opération,</w:t>
      </w:r>
    </w:p>
    <w:p w14:paraId="0A0A5795" w14:textId="77777777" w:rsidR="006A22EE" w:rsidRPr="00746D5C" w:rsidRDefault="62686F6D" w:rsidP="62686F6D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eastAsia="Calibri"/>
        </w:rPr>
      </w:pPr>
      <w:r w:rsidRPr="62686F6D">
        <w:rPr>
          <w:rFonts w:eastAsia="Calibri"/>
        </w:rPr>
        <w:t>la reproductibilité et la pertinence technique.</w:t>
      </w:r>
    </w:p>
    <w:p w14:paraId="75B31781" w14:textId="77777777" w:rsidR="006A22EE" w:rsidRPr="00191CA6" w:rsidRDefault="006A22EE" w:rsidP="008F1EE4">
      <w:pPr>
        <w:rPr>
          <w:rFonts w:cstheme="minorHAnsi"/>
          <w:b/>
          <w:bCs/>
          <w:sz w:val="28"/>
          <w:szCs w:val="28"/>
        </w:rPr>
      </w:pPr>
    </w:p>
    <w:sectPr w:rsidR="006A22EE" w:rsidRPr="00191CA6" w:rsidSect="004D4B8C">
      <w:headerReference w:type="default" r:id="rId14"/>
      <w:footerReference w:type="default" r:id="rId15"/>
      <w:pgSz w:w="11906" w:h="16838"/>
      <w:pgMar w:top="426" w:right="707" w:bottom="567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0360D" w14:textId="77777777" w:rsidR="00172413" w:rsidRDefault="00172413" w:rsidP="00CD0B3E">
      <w:pPr>
        <w:spacing w:after="0" w:line="240" w:lineRule="auto"/>
      </w:pPr>
      <w:r>
        <w:separator/>
      </w:r>
    </w:p>
  </w:endnote>
  <w:endnote w:type="continuationSeparator" w:id="0">
    <w:p w14:paraId="256FA6B1" w14:textId="77777777" w:rsidR="00172413" w:rsidRDefault="00172413" w:rsidP="00CD0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orbel"/>
    <w:charset w:val="4D"/>
    <w:family w:val="swiss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561676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010E440" w14:textId="658817F1" w:rsidR="002C427B" w:rsidRDefault="002C427B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43A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43A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112B64" w14:textId="77777777" w:rsidR="002C427B" w:rsidRDefault="002C42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B85A6" w14:textId="77777777" w:rsidR="00172413" w:rsidRDefault="00172413" w:rsidP="00CD0B3E">
      <w:pPr>
        <w:spacing w:after="0" w:line="240" w:lineRule="auto"/>
      </w:pPr>
      <w:r>
        <w:separator/>
      </w:r>
    </w:p>
  </w:footnote>
  <w:footnote w:type="continuationSeparator" w:id="0">
    <w:p w14:paraId="69D49F79" w14:textId="77777777" w:rsidR="00172413" w:rsidRDefault="00172413" w:rsidP="00CD0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5E98C" w14:textId="57928573" w:rsidR="003C27B8" w:rsidRPr="000D5F0F" w:rsidRDefault="62686F6D" w:rsidP="62686F6D">
    <w:pPr>
      <w:pStyle w:val="En-tte"/>
      <w:tabs>
        <w:tab w:val="clear" w:pos="4536"/>
        <w:tab w:val="clear" w:pos="9072"/>
        <w:tab w:val="left" w:pos="6379"/>
      </w:tabs>
      <w:jc w:val="center"/>
      <w:rPr>
        <w:sz w:val="18"/>
        <w:szCs w:val="18"/>
      </w:rPr>
    </w:pPr>
    <w:r w:rsidRPr="62686F6D">
      <w:rPr>
        <w:sz w:val="18"/>
        <w:szCs w:val="18"/>
      </w:rPr>
      <w:t xml:space="preserve">Fiche de synthèse préalable à la rencontre ADEME Région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1C09"/>
    <w:multiLevelType w:val="hybridMultilevel"/>
    <w:tmpl w:val="A74EEBAC"/>
    <w:lvl w:ilvl="0" w:tplc="46DCD1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71043"/>
    <w:multiLevelType w:val="hybridMultilevel"/>
    <w:tmpl w:val="FBBC166E"/>
    <w:lvl w:ilvl="0" w:tplc="28D612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15834"/>
    <w:multiLevelType w:val="hybridMultilevel"/>
    <w:tmpl w:val="2348028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9263F"/>
    <w:multiLevelType w:val="hybridMultilevel"/>
    <w:tmpl w:val="03CE61BA"/>
    <w:lvl w:ilvl="0" w:tplc="D4869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75AF6"/>
    <w:multiLevelType w:val="hybridMultilevel"/>
    <w:tmpl w:val="C38419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02ED0"/>
    <w:multiLevelType w:val="hybridMultilevel"/>
    <w:tmpl w:val="20687F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06351"/>
    <w:multiLevelType w:val="hybridMultilevel"/>
    <w:tmpl w:val="BEB26BDA"/>
    <w:lvl w:ilvl="0" w:tplc="CA46697A">
      <w:start w:val="1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8206D"/>
    <w:multiLevelType w:val="hybridMultilevel"/>
    <w:tmpl w:val="53BA906A"/>
    <w:lvl w:ilvl="0" w:tplc="466AA5E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5F5FE8"/>
    <w:multiLevelType w:val="hybridMultilevel"/>
    <w:tmpl w:val="7C32F7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14997"/>
    <w:multiLevelType w:val="hybridMultilevel"/>
    <w:tmpl w:val="BAC6E770"/>
    <w:lvl w:ilvl="0" w:tplc="FFFFFFFF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BE7299"/>
    <w:multiLevelType w:val="hybridMultilevel"/>
    <w:tmpl w:val="72FEE9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006EE"/>
    <w:multiLevelType w:val="hybridMultilevel"/>
    <w:tmpl w:val="8946BE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B3DF8"/>
    <w:multiLevelType w:val="hybridMultilevel"/>
    <w:tmpl w:val="4C4C551C"/>
    <w:lvl w:ilvl="0" w:tplc="D486950C">
      <w:numFmt w:val="bullet"/>
      <w:lvlText w:val="-"/>
      <w:lvlJc w:val="left"/>
      <w:pPr>
        <w:ind w:left="3552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3" w15:restartNumberingAfterBreak="0">
    <w:nsid w:val="4FA416AF"/>
    <w:multiLevelType w:val="hybridMultilevel"/>
    <w:tmpl w:val="F0B03E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82E76"/>
    <w:multiLevelType w:val="hybridMultilevel"/>
    <w:tmpl w:val="47B0BA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B3E4E54">
      <w:numFmt w:val="bullet"/>
      <w:lvlText w:val="-"/>
      <w:lvlJc w:val="left"/>
      <w:pPr>
        <w:ind w:left="1440" w:hanging="360"/>
      </w:pPr>
      <w:rPr>
        <w:rFonts w:ascii="Verdana" w:eastAsiaTheme="minorHAnsi" w:hAnsi="Verdana" w:cs="Verdan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651BE"/>
    <w:multiLevelType w:val="hybridMultilevel"/>
    <w:tmpl w:val="6BE6C756"/>
    <w:lvl w:ilvl="0" w:tplc="FFFFFFFF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8492C"/>
    <w:multiLevelType w:val="hybridMultilevel"/>
    <w:tmpl w:val="9DE600A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544F9"/>
    <w:multiLevelType w:val="hybridMultilevel"/>
    <w:tmpl w:val="75CEF19A"/>
    <w:lvl w:ilvl="0" w:tplc="466AA5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D21E6"/>
    <w:multiLevelType w:val="hybridMultilevel"/>
    <w:tmpl w:val="6EEE3156"/>
    <w:lvl w:ilvl="0" w:tplc="E994948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C05CA"/>
    <w:multiLevelType w:val="hybridMultilevel"/>
    <w:tmpl w:val="909AF822"/>
    <w:lvl w:ilvl="0" w:tplc="FFFFFFFF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661511">
    <w:abstractNumId w:val="0"/>
  </w:num>
  <w:num w:numId="2" w16cid:durableId="2046179078">
    <w:abstractNumId w:val="14"/>
  </w:num>
  <w:num w:numId="3" w16cid:durableId="1522089269">
    <w:abstractNumId w:val="15"/>
  </w:num>
  <w:num w:numId="4" w16cid:durableId="686563555">
    <w:abstractNumId w:val="19"/>
  </w:num>
  <w:num w:numId="5" w16cid:durableId="659038412">
    <w:abstractNumId w:val="5"/>
  </w:num>
  <w:num w:numId="6" w16cid:durableId="1766613751">
    <w:abstractNumId w:val="16"/>
  </w:num>
  <w:num w:numId="7" w16cid:durableId="1419986572">
    <w:abstractNumId w:val="3"/>
  </w:num>
  <w:num w:numId="8" w16cid:durableId="2146779297">
    <w:abstractNumId w:val="12"/>
  </w:num>
  <w:num w:numId="9" w16cid:durableId="371737137">
    <w:abstractNumId w:val="8"/>
  </w:num>
  <w:num w:numId="10" w16cid:durableId="1302072428">
    <w:abstractNumId w:val="18"/>
  </w:num>
  <w:num w:numId="11" w16cid:durableId="804741792">
    <w:abstractNumId w:val="11"/>
  </w:num>
  <w:num w:numId="12" w16cid:durableId="572394113">
    <w:abstractNumId w:val="1"/>
  </w:num>
  <w:num w:numId="13" w16cid:durableId="135027268">
    <w:abstractNumId w:val="17"/>
  </w:num>
  <w:num w:numId="14" w16cid:durableId="578053590">
    <w:abstractNumId w:val="7"/>
  </w:num>
  <w:num w:numId="15" w16cid:durableId="841091021">
    <w:abstractNumId w:val="6"/>
  </w:num>
  <w:num w:numId="16" w16cid:durableId="1406417920">
    <w:abstractNumId w:val="9"/>
  </w:num>
  <w:num w:numId="17" w16cid:durableId="1694185575">
    <w:abstractNumId w:val="2"/>
  </w:num>
  <w:num w:numId="18" w16cid:durableId="1235041795">
    <w:abstractNumId w:val="4"/>
  </w:num>
  <w:num w:numId="19" w16cid:durableId="1525168715">
    <w:abstractNumId w:val="10"/>
  </w:num>
  <w:num w:numId="20" w16cid:durableId="13973149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656"/>
    <w:rsid w:val="00055149"/>
    <w:rsid w:val="00066588"/>
    <w:rsid w:val="00085675"/>
    <w:rsid w:val="000A38D3"/>
    <w:rsid w:val="000C6E97"/>
    <w:rsid w:val="000D5F0F"/>
    <w:rsid w:val="000F7AC8"/>
    <w:rsid w:val="00172413"/>
    <w:rsid w:val="00191CA6"/>
    <w:rsid w:val="00195766"/>
    <w:rsid w:val="0023682C"/>
    <w:rsid w:val="0024588C"/>
    <w:rsid w:val="002B2068"/>
    <w:rsid w:val="002C427B"/>
    <w:rsid w:val="002E101C"/>
    <w:rsid w:val="002E24C1"/>
    <w:rsid w:val="00300657"/>
    <w:rsid w:val="003815FA"/>
    <w:rsid w:val="003C27B8"/>
    <w:rsid w:val="003D6448"/>
    <w:rsid w:val="004043A1"/>
    <w:rsid w:val="0041161A"/>
    <w:rsid w:val="00422B56"/>
    <w:rsid w:val="00454EB8"/>
    <w:rsid w:val="004A3EC4"/>
    <w:rsid w:val="004B0620"/>
    <w:rsid w:val="004D4B8C"/>
    <w:rsid w:val="00513F58"/>
    <w:rsid w:val="00537FB5"/>
    <w:rsid w:val="0055046E"/>
    <w:rsid w:val="00553A07"/>
    <w:rsid w:val="005540DD"/>
    <w:rsid w:val="0055556C"/>
    <w:rsid w:val="005D3443"/>
    <w:rsid w:val="005E4AB9"/>
    <w:rsid w:val="005F465A"/>
    <w:rsid w:val="00617F69"/>
    <w:rsid w:val="006A22EE"/>
    <w:rsid w:val="006B4FAD"/>
    <w:rsid w:val="006C7628"/>
    <w:rsid w:val="006F6038"/>
    <w:rsid w:val="00713B6C"/>
    <w:rsid w:val="0073789B"/>
    <w:rsid w:val="00746D5C"/>
    <w:rsid w:val="00791D70"/>
    <w:rsid w:val="007A14DC"/>
    <w:rsid w:val="007B5718"/>
    <w:rsid w:val="007D66DC"/>
    <w:rsid w:val="007E1423"/>
    <w:rsid w:val="0084583B"/>
    <w:rsid w:val="0089171B"/>
    <w:rsid w:val="008B0471"/>
    <w:rsid w:val="008D2153"/>
    <w:rsid w:val="008F1EE4"/>
    <w:rsid w:val="008F7D42"/>
    <w:rsid w:val="00911D15"/>
    <w:rsid w:val="00925568"/>
    <w:rsid w:val="009378AE"/>
    <w:rsid w:val="00946CF0"/>
    <w:rsid w:val="009536BA"/>
    <w:rsid w:val="00957987"/>
    <w:rsid w:val="00973209"/>
    <w:rsid w:val="009F64B6"/>
    <w:rsid w:val="00A47829"/>
    <w:rsid w:val="00A637C3"/>
    <w:rsid w:val="00A75720"/>
    <w:rsid w:val="00A7595E"/>
    <w:rsid w:val="00A75E15"/>
    <w:rsid w:val="00A803BF"/>
    <w:rsid w:val="00A85C50"/>
    <w:rsid w:val="00AD3C78"/>
    <w:rsid w:val="00B56BB7"/>
    <w:rsid w:val="00B66392"/>
    <w:rsid w:val="00BB741F"/>
    <w:rsid w:val="00BF5AA7"/>
    <w:rsid w:val="00C23268"/>
    <w:rsid w:val="00C73C32"/>
    <w:rsid w:val="00C76656"/>
    <w:rsid w:val="00CA653B"/>
    <w:rsid w:val="00CB3935"/>
    <w:rsid w:val="00CB6589"/>
    <w:rsid w:val="00CD0B3E"/>
    <w:rsid w:val="00CE3DBA"/>
    <w:rsid w:val="00D03F65"/>
    <w:rsid w:val="00D44B01"/>
    <w:rsid w:val="00D65D53"/>
    <w:rsid w:val="00D7666C"/>
    <w:rsid w:val="00DB244C"/>
    <w:rsid w:val="00DB63CC"/>
    <w:rsid w:val="00DE146E"/>
    <w:rsid w:val="00DE792D"/>
    <w:rsid w:val="00E02F17"/>
    <w:rsid w:val="00E04F14"/>
    <w:rsid w:val="00E300CE"/>
    <w:rsid w:val="00E32D9B"/>
    <w:rsid w:val="00E71C0B"/>
    <w:rsid w:val="00E97EDB"/>
    <w:rsid w:val="00EB617E"/>
    <w:rsid w:val="00F318F5"/>
    <w:rsid w:val="00F573FB"/>
    <w:rsid w:val="00FB23C9"/>
    <w:rsid w:val="00FB3E48"/>
    <w:rsid w:val="00FC08A1"/>
    <w:rsid w:val="00FD22C3"/>
    <w:rsid w:val="17D2291E"/>
    <w:rsid w:val="6268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7241FAC"/>
  <w15:docId w15:val="{8220C15E-7F10-4C01-9DDD-46C5B85D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6656"/>
    <w:pPr>
      <w:ind w:left="720"/>
      <w:contextualSpacing/>
    </w:pPr>
  </w:style>
  <w:style w:type="paragraph" w:customStyle="1" w:styleId="CarCarCar1CarCarCarCarCarCar1">
    <w:name w:val="Car Car Car1 Car Car Car Car Car Car1"/>
    <w:basedOn w:val="Normal"/>
    <w:semiHidden/>
    <w:rsid w:val="00C76656"/>
    <w:pPr>
      <w:spacing w:after="160" w:line="240" w:lineRule="exact"/>
      <w:ind w:left="539" w:firstLine="578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C766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766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CD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D0B3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D0B3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D0B3E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0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0B3E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7B57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7B5718"/>
    <w:rPr>
      <w:rFonts w:ascii="Arial" w:eastAsia="Times New Roman" w:hAnsi="Arial" w:cs="Arial"/>
      <w:color w:val="000000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5F465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F465A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C4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27B"/>
  </w:style>
  <w:style w:type="character" w:styleId="Marquedecommentaire">
    <w:name w:val="annotation reference"/>
    <w:basedOn w:val="Policepardfaut"/>
    <w:uiPriority w:val="99"/>
    <w:semiHidden/>
    <w:unhideWhenUsed/>
    <w:rsid w:val="000C6E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6E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6E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6E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6E97"/>
    <w:rPr>
      <w:b/>
      <w:bCs/>
      <w:sz w:val="20"/>
      <w:szCs w:val="20"/>
    </w:rPr>
  </w:style>
  <w:style w:type="table" w:customStyle="1" w:styleId="Grilledutableau1">
    <w:name w:val="Grille du tableau1"/>
    <w:basedOn w:val="TableauNormal"/>
    <w:next w:val="Grilledutableau"/>
    <w:uiPriority w:val="59"/>
    <w:rsid w:val="004D4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191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Normal"/>
    <w:next w:val="Normal"/>
    <w:autoRedefine/>
    <w:uiPriority w:val="39"/>
    <w:unhideWhenUsed/>
    <w:rsid w:val="006C7628"/>
    <w:pPr>
      <w:tabs>
        <w:tab w:val="right" w:leader="dot" w:pos="9629"/>
      </w:tabs>
      <w:spacing w:after="100"/>
    </w:pPr>
    <w:rPr>
      <w:rFonts w:ascii="Roboto" w:eastAsia="Calibri" w:hAnsi="Roboto" w:cs="Times New Roman"/>
      <w:noProof/>
    </w:rPr>
  </w:style>
  <w:style w:type="character" w:styleId="Mentionnonrsolue">
    <w:name w:val="Unresolved Mention"/>
    <w:basedOn w:val="Policepardfaut"/>
    <w:uiPriority w:val="99"/>
    <w:semiHidden/>
    <w:unhideWhenUsed/>
    <w:rsid w:val="00617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conomie.circulaire@bourgognefranchecomt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ccelerateur-a-projets-ec-bfc@ademe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B0432-7A50-4008-86DF-89981D76D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712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ALBISSER Emilie</dc:creator>
  <cp:lastModifiedBy>DUFAUD Fabien</cp:lastModifiedBy>
  <cp:revision>5</cp:revision>
  <cp:lastPrinted>2019-12-16T15:08:00Z</cp:lastPrinted>
  <dcterms:created xsi:type="dcterms:W3CDTF">2022-02-10T17:20:00Z</dcterms:created>
  <dcterms:modified xsi:type="dcterms:W3CDTF">2022-06-13T11:55:00Z</dcterms:modified>
</cp:coreProperties>
</file>